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A50F6" w14:textId="3AAC6450" w:rsidR="008677B2" w:rsidRDefault="00C86E95" w:rsidP="00274767">
      <w:pPr>
        <w:pStyle w:val="CoverTitle"/>
        <w:ind w:left="2070"/>
        <w:sectPr w:rsidR="008677B2" w:rsidSect="00CD5C4A">
          <w:headerReference w:type="default" r:id="rId8"/>
          <w:footerReference w:type="default" r:id="rId9"/>
          <w:type w:val="continuous"/>
          <w:pgSz w:w="16840" w:h="11900" w:orient="landscape" w:code="9"/>
          <w:pgMar w:top="2330" w:right="1530" w:bottom="1170" w:left="3960" w:header="994" w:footer="720" w:gutter="0"/>
          <w:cols w:space="720"/>
          <w:docGrid w:linePitch="231"/>
        </w:sectPr>
      </w:pPr>
      <w:r>
        <w:t xml:space="preserve">Modèle </w:t>
      </w:r>
      <w:proofErr w:type="spellStart"/>
      <w:r>
        <w:t>TeC</w:t>
      </w:r>
      <w:proofErr w:type="spellEnd"/>
      <w:r>
        <w:t xml:space="preserve"> pour IHM’1</w:t>
      </w:r>
      <w:r w:rsidR="008055A7">
        <w:t>8</w:t>
      </w:r>
      <w:r w:rsidR="00CD2F7E">
        <w:t xml:space="preserve"> </w:t>
      </w:r>
      <w:r w:rsidR="00274767">
        <w:br/>
      </w:r>
    </w:p>
    <w:p w14:paraId="3A00D91D" w14:textId="77777777" w:rsidR="008677B2" w:rsidRPr="00642C27" w:rsidRDefault="008677B2" w:rsidP="00642C27">
      <w:pPr>
        <w:spacing w:after="0" w:line="200" w:lineRule="atLeast"/>
        <w:rPr>
          <w:sz w:val="16"/>
          <w:szCs w:val="16"/>
        </w:rPr>
      </w:pPr>
    </w:p>
    <w:p w14:paraId="4D960F04" w14:textId="27964584" w:rsidR="008677B2" w:rsidRDefault="00607388" w:rsidP="001A566D">
      <w:pPr>
        <w:spacing w:line="180" w:lineRule="atLeast"/>
      </w:pPr>
      <w:r>
        <w:rPr>
          <w:noProof/>
          <w:lang w:eastAsia="fr-FR"/>
        </w:rPr>
        <mc:AlternateContent>
          <mc:Choice Requires="wps">
            <w:drawing>
              <wp:anchor distT="0" distB="0" distL="114300" distR="114300" simplePos="0" relativeHeight="251656704" behindDoc="0" locked="0" layoutInCell="1" allowOverlap="1" wp14:anchorId="3163C7D6" wp14:editId="12C59385">
                <wp:simplePos x="0" y="0"/>
                <wp:positionH relativeFrom="column">
                  <wp:posOffset>1537335</wp:posOffset>
                </wp:positionH>
                <wp:positionV relativeFrom="paragraph">
                  <wp:posOffset>617714</wp:posOffset>
                </wp:positionV>
                <wp:extent cx="1693545" cy="2738755"/>
                <wp:effectExtent l="0" t="0" r="8255" b="4445"/>
                <wp:wrapSquare wrapText="bothSides"/>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73875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92644C" w14:textId="06DBAD1A" w:rsidR="00BE35B6" w:rsidRDefault="00C86E95" w:rsidP="00137131">
                            <w:pPr>
                              <w:pStyle w:val="authorName"/>
                            </w:pPr>
                            <w:r>
                              <w:t>Cinquième Auteur</w:t>
                            </w:r>
                          </w:p>
                          <w:p w14:paraId="74BC87DB" w14:textId="77777777" w:rsidR="00EE6575" w:rsidRDefault="00EE6575" w:rsidP="00EE6575">
                            <w:pPr>
                              <w:pStyle w:val="authorAddress"/>
                            </w:pPr>
                            <w:r>
                              <w:t>Affiliation</w:t>
                            </w:r>
                          </w:p>
                          <w:p w14:paraId="7FB4C2E8" w14:textId="77777777" w:rsidR="00EE6575" w:rsidRDefault="00EE6575" w:rsidP="00EE6575">
                            <w:pPr>
                              <w:pStyle w:val="authorAddress"/>
                            </w:pPr>
                            <w:r>
                              <w:t>Code Postal, Ville, Pays</w:t>
                            </w:r>
                          </w:p>
                          <w:p w14:paraId="094EB3C6" w14:textId="096FE485" w:rsidR="00BE35B6" w:rsidRDefault="00EE6575" w:rsidP="00137131">
                            <w:pPr>
                              <w:pStyle w:val="authorAddress"/>
                            </w:pPr>
                            <w:r>
                              <w:t>Adresse email</w:t>
                            </w:r>
                          </w:p>
                          <w:p w14:paraId="2B5356D2" w14:textId="77777777" w:rsidR="00BE35B6" w:rsidRDefault="00BE35B6" w:rsidP="008677B2">
                            <w:pPr>
                              <w:pStyle w:val="authorName"/>
                            </w:pPr>
                          </w:p>
                          <w:p w14:paraId="3736905B" w14:textId="480DE8AD" w:rsidR="00BE35B6" w:rsidRDefault="00C86E95" w:rsidP="008677B2">
                            <w:pPr>
                              <w:pStyle w:val="authorName"/>
                            </w:pPr>
                            <w:r>
                              <w:t>Sixième Auteur</w:t>
                            </w:r>
                          </w:p>
                          <w:p w14:paraId="6FCBCAE3" w14:textId="77777777" w:rsidR="00EE6575" w:rsidRDefault="00EE6575" w:rsidP="00EE6575">
                            <w:pPr>
                              <w:pStyle w:val="authorAddress"/>
                            </w:pPr>
                            <w:r>
                              <w:t>Affiliation</w:t>
                            </w:r>
                          </w:p>
                          <w:p w14:paraId="78335DBF" w14:textId="77777777" w:rsidR="00EE6575" w:rsidRDefault="00EE6575" w:rsidP="00EE6575">
                            <w:pPr>
                              <w:pStyle w:val="authorAddress"/>
                            </w:pPr>
                            <w:r>
                              <w:t>Code Postal, Ville, Pays</w:t>
                            </w:r>
                          </w:p>
                          <w:p w14:paraId="6BEFC4DA" w14:textId="56D62F38" w:rsidR="00BE35B6" w:rsidRDefault="00EE6575" w:rsidP="00EE6575">
                            <w:pPr>
                              <w:pStyle w:val="authorAddress"/>
                            </w:pPr>
                            <w:r>
                              <w:t>Adresse email</w:t>
                            </w:r>
                          </w:p>
                          <w:p w14:paraId="685FC6D2" w14:textId="77777777" w:rsidR="00BE35B6" w:rsidRDefault="00BE35B6" w:rsidP="00CA316B">
                            <w:pPr>
                              <w:pStyle w:val="authorAddress"/>
                              <w:spacing w:line="200" w:lineRule="atLeast"/>
                            </w:pPr>
                          </w:p>
                          <w:p w14:paraId="3D5B4839" w14:textId="687E3262" w:rsidR="00BE35B6" w:rsidRDefault="00C86E95" w:rsidP="003307E3">
                            <w:pPr>
                              <w:pStyle w:val="authorName"/>
                            </w:pPr>
                            <w:r>
                              <w:t>Septième Auteur</w:t>
                            </w:r>
                          </w:p>
                          <w:p w14:paraId="7CFC3A48" w14:textId="77777777" w:rsidR="00EE6575" w:rsidRDefault="00EE6575" w:rsidP="00EE6575">
                            <w:pPr>
                              <w:pStyle w:val="authorAddress"/>
                            </w:pPr>
                            <w:r>
                              <w:t>Affiliation</w:t>
                            </w:r>
                          </w:p>
                          <w:p w14:paraId="7354CBB9" w14:textId="77777777" w:rsidR="00EE6575" w:rsidRDefault="00EE6575" w:rsidP="00EE6575">
                            <w:pPr>
                              <w:pStyle w:val="authorAddress"/>
                            </w:pPr>
                            <w:r>
                              <w:t>Code Postal, Ville, Pays</w:t>
                            </w:r>
                          </w:p>
                          <w:p w14:paraId="1E741A39" w14:textId="1DBC8954" w:rsidR="00BE35B6" w:rsidRDefault="00EE6575" w:rsidP="008677B2">
                            <w:pPr>
                              <w:pStyle w:val="authorAddress"/>
                            </w:pPr>
                            <w:r>
                              <w:t>Adresse email</w:t>
                            </w:r>
                          </w:p>
                          <w:p w14:paraId="671EAC5C" w14:textId="77777777" w:rsidR="00BE35B6" w:rsidRDefault="00BE35B6" w:rsidP="00CA316B">
                            <w:pPr>
                              <w:pStyle w:val="authorAddress"/>
                              <w:spacing w:line="200" w:lineRule="atLeast"/>
                            </w:pPr>
                          </w:p>
                          <w:p w14:paraId="1EC73358" w14:textId="77777777" w:rsidR="00BE35B6" w:rsidRDefault="00BE35B6" w:rsidP="008677B2">
                            <w:pPr>
                              <w:pStyle w:val="author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3C7D6" id="_x0000_t202" coordsize="21600,21600" o:spt="202" path="m0,0l0,21600,21600,21600,21600,0xe">
                <v:stroke joinstyle="miter"/>
                <v:path gradientshapeok="t" o:connecttype="rect"/>
              </v:shapetype>
              <v:shape id="Text Box 16" o:spid="_x0000_s1026" type="#_x0000_t202" style="position:absolute;margin-left:121.05pt;margin-top:48.65pt;width:133.35pt;height:2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" filled="f" stroked="f">
                <v:textbox inset="0,0,0,0">
                  <w:txbxContent>
                    <w:p w14:paraId="5392644C" w14:textId="06DBAD1A" w:rsidR="00BE35B6" w:rsidRDefault="00C86E95" w:rsidP="00137131">
                      <w:pPr>
                        <w:pStyle w:val="authorName"/>
                      </w:pPr>
                      <w:r>
                        <w:t>Cinquième Auteur</w:t>
                      </w:r>
                    </w:p>
                    <w:p w14:paraId="74BC87DB" w14:textId="77777777" w:rsidR="00EE6575" w:rsidRDefault="00EE6575" w:rsidP="00EE6575">
                      <w:pPr>
                        <w:pStyle w:val="authorAddress"/>
                      </w:pPr>
                      <w:r>
                        <w:t>Affiliation</w:t>
                      </w:r>
                    </w:p>
                    <w:p w14:paraId="7FB4C2E8" w14:textId="77777777" w:rsidR="00EE6575" w:rsidRDefault="00EE6575" w:rsidP="00EE6575">
                      <w:pPr>
                        <w:pStyle w:val="authorAddress"/>
                      </w:pPr>
                      <w:r>
                        <w:t>Code Postal, Ville, Pays</w:t>
                      </w:r>
                    </w:p>
                    <w:p w14:paraId="094EB3C6" w14:textId="096FE485" w:rsidR="00BE35B6" w:rsidRDefault="00EE6575" w:rsidP="00137131">
                      <w:pPr>
                        <w:pStyle w:val="authorAddress"/>
                      </w:pPr>
                      <w:r>
                        <w:t>Adresse email</w:t>
                      </w:r>
                    </w:p>
                    <w:p w14:paraId="2B5356D2" w14:textId="77777777" w:rsidR="00BE35B6" w:rsidRDefault="00BE35B6" w:rsidP="008677B2">
                      <w:pPr>
                        <w:pStyle w:val="authorName"/>
                      </w:pPr>
                    </w:p>
                    <w:p w14:paraId="3736905B" w14:textId="480DE8AD" w:rsidR="00BE35B6" w:rsidRDefault="00C86E95" w:rsidP="008677B2">
                      <w:pPr>
                        <w:pStyle w:val="authorName"/>
                      </w:pPr>
                      <w:r>
                        <w:t>Sixième Auteur</w:t>
                      </w:r>
                    </w:p>
                    <w:p w14:paraId="6FCBCAE3" w14:textId="77777777" w:rsidR="00EE6575" w:rsidRDefault="00EE6575" w:rsidP="00EE6575">
                      <w:pPr>
                        <w:pStyle w:val="authorAddress"/>
                      </w:pPr>
                      <w:r>
                        <w:t>Affiliation</w:t>
                      </w:r>
                    </w:p>
                    <w:p w14:paraId="78335DBF" w14:textId="77777777" w:rsidR="00EE6575" w:rsidRDefault="00EE6575" w:rsidP="00EE6575">
                      <w:pPr>
                        <w:pStyle w:val="authorAddress"/>
                      </w:pPr>
                      <w:r>
                        <w:t>Code Postal, Ville, Pays</w:t>
                      </w:r>
                    </w:p>
                    <w:p w14:paraId="6BEFC4DA" w14:textId="56D62F38" w:rsidR="00BE35B6" w:rsidRDefault="00EE6575" w:rsidP="00EE6575">
                      <w:pPr>
                        <w:pStyle w:val="authorAddress"/>
                      </w:pPr>
                      <w:r>
                        <w:t>Adresse email</w:t>
                      </w:r>
                    </w:p>
                    <w:p w14:paraId="685FC6D2" w14:textId="77777777" w:rsidR="00BE35B6" w:rsidRDefault="00BE35B6" w:rsidP="00CA316B">
                      <w:pPr>
                        <w:pStyle w:val="authorAddress"/>
                        <w:spacing w:line="200" w:lineRule="atLeast"/>
                      </w:pPr>
                    </w:p>
                    <w:p w14:paraId="3D5B4839" w14:textId="687E3262" w:rsidR="00BE35B6" w:rsidRDefault="00C86E95" w:rsidP="003307E3">
                      <w:pPr>
                        <w:pStyle w:val="authorName"/>
                      </w:pPr>
                      <w:r>
                        <w:t>Septième Auteur</w:t>
                      </w:r>
                    </w:p>
                    <w:p w14:paraId="7CFC3A48" w14:textId="77777777" w:rsidR="00EE6575" w:rsidRDefault="00EE6575" w:rsidP="00EE6575">
                      <w:pPr>
                        <w:pStyle w:val="authorAddress"/>
                      </w:pPr>
                      <w:r>
                        <w:t>Affiliation</w:t>
                      </w:r>
                    </w:p>
                    <w:p w14:paraId="7354CBB9" w14:textId="77777777" w:rsidR="00EE6575" w:rsidRDefault="00EE6575" w:rsidP="00EE6575">
                      <w:pPr>
                        <w:pStyle w:val="authorAddress"/>
                      </w:pPr>
                      <w:r>
                        <w:t>Code Postal, Ville, Pays</w:t>
                      </w:r>
                    </w:p>
                    <w:p w14:paraId="1E741A39" w14:textId="1DBC8954" w:rsidR="00BE35B6" w:rsidRDefault="00EE6575" w:rsidP="008677B2">
                      <w:pPr>
                        <w:pStyle w:val="authorAddress"/>
                      </w:pPr>
                      <w:r>
                        <w:t>Adresse email</w:t>
                      </w:r>
                    </w:p>
                    <w:p w14:paraId="671EAC5C" w14:textId="77777777" w:rsidR="00BE35B6" w:rsidRDefault="00BE35B6" w:rsidP="00CA316B">
                      <w:pPr>
                        <w:pStyle w:val="authorAddress"/>
                        <w:spacing w:line="200" w:lineRule="atLeast"/>
                      </w:pPr>
                    </w:p>
                    <w:p w14:paraId="1EC73358" w14:textId="77777777" w:rsidR="00BE35B6" w:rsidRDefault="00BE35B6" w:rsidP="008677B2">
                      <w:pPr>
                        <w:pStyle w:val="authorAddress"/>
                      </w:pPr>
                    </w:p>
                  </w:txbxContent>
                </v:textbox>
                <w10:wrap type="square"/>
              </v:shape>
            </w:pict>
          </mc:Fallback>
        </mc:AlternateContent>
      </w:r>
    </w:p>
    <w:p w14:paraId="10CAF25C" w14:textId="77777777" w:rsidR="008677B2" w:rsidRDefault="008677B2" w:rsidP="001A566D">
      <w:pPr>
        <w:pStyle w:val="Titre1"/>
        <w:spacing w:line="180" w:lineRule="atLeast"/>
        <w:sectPr w:rsidR="008677B2" w:rsidSect="00CD5C4A">
          <w:headerReference w:type="default" r:id="rId10"/>
          <w:type w:val="continuous"/>
          <w:pgSz w:w="16840" w:h="11900" w:orient="landscape" w:code="9"/>
          <w:pgMar w:top="2330" w:right="1530" w:bottom="1170" w:left="3960" w:header="994" w:footer="720" w:gutter="0"/>
          <w:cols w:space="720"/>
          <w:docGrid w:linePitch="231"/>
        </w:sectPr>
      </w:pPr>
    </w:p>
    <w:p w14:paraId="384E4762" w14:textId="77777777" w:rsidR="001A566D" w:rsidRPr="001A566D" w:rsidRDefault="001A566D" w:rsidP="00607388">
      <w:pPr>
        <w:framePr w:w="5226" w:h="2435" w:hRule="exact" w:wrap="around" w:vAnchor="page" w:hAnchor="page" w:x="3862" w:y="8465" w:anchorLock="1"/>
        <w:spacing w:after="0" w:line="180" w:lineRule="atLeast"/>
        <w:rPr>
          <w:sz w:val="18"/>
        </w:rPr>
      </w:pPr>
    </w:p>
    <w:p w14:paraId="51531CC9" w14:textId="77777777" w:rsidR="00E5127B" w:rsidRDefault="00E5127B" w:rsidP="008677B2">
      <w:pPr>
        <w:pStyle w:val="Titre1"/>
      </w:pPr>
    </w:p>
    <w:p w14:paraId="7C84247B" w14:textId="77777777" w:rsidR="00E5127B" w:rsidRDefault="00E5127B" w:rsidP="008677B2">
      <w:pPr>
        <w:pStyle w:val="Titre1"/>
      </w:pPr>
    </w:p>
    <w:p w14:paraId="2E153E6A" w14:textId="578BC1CA" w:rsidR="008677B2" w:rsidRDefault="00F44ABA" w:rsidP="008677B2">
      <w:pPr>
        <w:pStyle w:val="Titre1"/>
      </w:pPr>
      <w:r>
        <w:rPr>
          <w:noProof/>
          <w:lang w:eastAsia="fr-FR"/>
        </w:rPr>
        <mc:AlternateContent>
          <mc:Choice Requires="wps">
            <w:drawing>
              <wp:anchor distT="0" distB="0" distL="114300" distR="114300" simplePos="0" relativeHeight="251655680" behindDoc="0" locked="0" layoutInCell="1" allowOverlap="1" wp14:anchorId="38A6267F" wp14:editId="4AF59858">
                <wp:simplePos x="0" y="0"/>
                <wp:positionH relativeFrom="column">
                  <wp:posOffset>-62865</wp:posOffset>
                </wp:positionH>
                <wp:positionV relativeFrom="paragraph">
                  <wp:posOffset>8890</wp:posOffset>
                </wp:positionV>
                <wp:extent cx="1693545" cy="2738755"/>
                <wp:effectExtent l="635" t="0" r="0" b="0"/>
                <wp:wrapSquare wrapText="bothSides"/>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73875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09F625" w14:textId="34901249" w:rsidR="00BE35B6" w:rsidRDefault="00C86E95" w:rsidP="008677B2">
                            <w:pPr>
                              <w:pStyle w:val="authorName"/>
                            </w:pPr>
                            <w:r>
                              <w:t>Premier Auteur</w:t>
                            </w:r>
                          </w:p>
                          <w:p w14:paraId="7C34CB4B" w14:textId="297C06AC" w:rsidR="00BE35B6" w:rsidRDefault="00EE6575" w:rsidP="008677B2">
                            <w:pPr>
                              <w:pStyle w:val="authorAddress"/>
                            </w:pPr>
                            <w:r>
                              <w:t>Affiliation</w:t>
                            </w:r>
                          </w:p>
                          <w:p w14:paraId="01944AC9" w14:textId="4B5D9520" w:rsidR="00BE35B6" w:rsidRDefault="00EE6575" w:rsidP="008677B2">
                            <w:pPr>
                              <w:pStyle w:val="authorAddress"/>
                            </w:pPr>
                            <w:r>
                              <w:t>Code Postal, Ville, Pays</w:t>
                            </w:r>
                          </w:p>
                          <w:p w14:paraId="3105B193" w14:textId="7CF69B1B" w:rsidR="00BE35B6" w:rsidRDefault="00EE6575" w:rsidP="008677B2">
                            <w:pPr>
                              <w:pStyle w:val="authorAddress"/>
                            </w:pPr>
                            <w:r>
                              <w:t>Adresse email</w:t>
                            </w:r>
                          </w:p>
                          <w:p w14:paraId="427A22DB" w14:textId="77777777" w:rsidR="00BE35B6" w:rsidRDefault="00BE35B6" w:rsidP="00CA316B">
                            <w:pPr>
                              <w:pStyle w:val="authorAddress"/>
                              <w:spacing w:line="200" w:lineRule="atLeast"/>
                            </w:pPr>
                          </w:p>
                          <w:p w14:paraId="6297F15A" w14:textId="0A254F2C" w:rsidR="00BE35B6" w:rsidRDefault="00C86E95" w:rsidP="008677B2">
                            <w:pPr>
                              <w:pStyle w:val="authorName"/>
                            </w:pPr>
                            <w:r>
                              <w:t>Deuxième Auteur</w:t>
                            </w:r>
                          </w:p>
                          <w:p w14:paraId="708A93EA" w14:textId="77777777" w:rsidR="00EE6575" w:rsidRDefault="00EE6575" w:rsidP="00EE6575">
                            <w:pPr>
                              <w:pStyle w:val="authorAddress"/>
                            </w:pPr>
                            <w:r>
                              <w:t>Affiliation</w:t>
                            </w:r>
                          </w:p>
                          <w:p w14:paraId="0F595E23" w14:textId="77777777" w:rsidR="00EE6575" w:rsidRDefault="00EE6575" w:rsidP="00EE6575">
                            <w:pPr>
                              <w:pStyle w:val="authorAddress"/>
                            </w:pPr>
                            <w:r>
                              <w:t>Code Postal, Ville, Pays</w:t>
                            </w:r>
                          </w:p>
                          <w:p w14:paraId="09A86D8A" w14:textId="4768BB31" w:rsidR="00BE35B6" w:rsidRDefault="00EE6575" w:rsidP="00CA316B">
                            <w:pPr>
                              <w:pStyle w:val="authorAddress"/>
                            </w:pPr>
                            <w:r>
                              <w:t>Adresse email</w:t>
                            </w:r>
                          </w:p>
                          <w:p w14:paraId="1D7EF12C" w14:textId="77777777" w:rsidR="00BE35B6" w:rsidRDefault="00BE35B6" w:rsidP="00CA316B">
                            <w:pPr>
                              <w:pStyle w:val="authorAddress"/>
                              <w:spacing w:line="200" w:lineRule="atLeast"/>
                            </w:pPr>
                          </w:p>
                          <w:p w14:paraId="29F6D4A4" w14:textId="7A750ECC" w:rsidR="00BE35B6" w:rsidRDefault="00C86E95" w:rsidP="008677B2">
                            <w:pPr>
                              <w:pStyle w:val="authorName"/>
                            </w:pPr>
                            <w:r>
                              <w:t>Troisième Auteur</w:t>
                            </w:r>
                          </w:p>
                          <w:p w14:paraId="606D0D7A" w14:textId="0F07A996" w:rsidR="00BE35B6" w:rsidRDefault="00C86E95" w:rsidP="008677B2">
                            <w:pPr>
                              <w:pStyle w:val="authorName"/>
                            </w:pPr>
                            <w:r>
                              <w:t>Quatrième Auteur</w:t>
                            </w:r>
                          </w:p>
                          <w:p w14:paraId="5A2A7851" w14:textId="77777777" w:rsidR="00EE6575" w:rsidRDefault="00EE6575" w:rsidP="00EE6575">
                            <w:pPr>
                              <w:pStyle w:val="authorAddress"/>
                            </w:pPr>
                            <w:r>
                              <w:t>Affiliation</w:t>
                            </w:r>
                          </w:p>
                          <w:p w14:paraId="2A569EB5" w14:textId="77777777" w:rsidR="00EE6575" w:rsidRDefault="00EE6575" w:rsidP="00EE6575">
                            <w:pPr>
                              <w:pStyle w:val="authorAddress"/>
                            </w:pPr>
                            <w:r>
                              <w:t>Code Postal, Ville, Pays</w:t>
                            </w:r>
                          </w:p>
                          <w:p w14:paraId="4A29ABB7" w14:textId="7867117C" w:rsidR="00BE35B6" w:rsidRDefault="00EE6575" w:rsidP="008677B2">
                            <w:pPr>
                              <w:pStyle w:val="authorAddress"/>
                            </w:pPr>
                            <w:r>
                              <w:t>Adresse email</w:t>
                            </w:r>
                          </w:p>
                          <w:p w14:paraId="3BAD58F5" w14:textId="77777777" w:rsidR="00BE35B6" w:rsidRDefault="00BE35B6" w:rsidP="00CA316B">
                            <w:pPr>
                              <w:pStyle w:val="authorAddress"/>
                              <w:spacing w:line="20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6267F" id="Text Box 15" o:spid="_x0000_s1027" type="#_x0000_t202" style="position:absolute;margin-left:-4.95pt;margin-top:.7pt;width:133.35pt;height:21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" filled="f" stroked="f">
                <v:textbox inset="0,0,0,0">
                  <w:txbxContent>
                    <w:p w14:paraId="3F09F625" w14:textId="34901249" w:rsidR="00BE35B6" w:rsidRDefault="00C86E95" w:rsidP="008677B2">
                      <w:pPr>
                        <w:pStyle w:val="authorName"/>
                      </w:pPr>
                      <w:r>
                        <w:t>Premier Auteur</w:t>
                      </w:r>
                    </w:p>
                    <w:p w14:paraId="7C34CB4B" w14:textId="297C06AC" w:rsidR="00BE35B6" w:rsidRDefault="00EE6575" w:rsidP="008677B2">
                      <w:pPr>
                        <w:pStyle w:val="authorAddress"/>
                      </w:pPr>
                      <w:r>
                        <w:t>Affiliation</w:t>
                      </w:r>
                    </w:p>
                    <w:p w14:paraId="01944AC9" w14:textId="4B5D9520" w:rsidR="00BE35B6" w:rsidRDefault="00EE6575" w:rsidP="008677B2">
                      <w:pPr>
                        <w:pStyle w:val="authorAddress"/>
                      </w:pPr>
                      <w:r>
                        <w:t>Code Postal, Ville, Pays</w:t>
                      </w:r>
                    </w:p>
                    <w:p w14:paraId="3105B193" w14:textId="7CF69B1B" w:rsidR="00BE35B6" w:rsidRDefault="00EE6575" w:rsidP="008677B2">
                      <w:pPr>
                        <w:pStyle w:val="authorAddress"/>
                      </w:pPr>
                      <w:r>
                        <w:t>Adresse email</w:t>
                      </w:r>
                    </w:p>
                    <w:p w14:paraId="427A22DB" w14:textId="77777777" w:rsidR="00BE35B6" w:rsidRDefault="00BE35B6" w:rsidP="00CA316B">
                      <w:pPr>
                        <w:pStyle w:val="authorAddress"/>
                        <w:spacing w:line="200" w:lineRule="atLeast"/>
                      </w:pPr>
                    </w:p>
                    <w:p w14:paraId="6297F15A" w14:textId="0A254F2C" w:rsidR="00BE35B6" w:rsidRDefault="00C86E95" w:rsidP="008677B2">
                      <w:pPr>
                        <w:pStyle w:val="authorName"/>
                      </w:pPr>
                      <w:r>
                        <w:t>Deuxième Auteur</w:t>
                      </w:r>
                    </w:p>
                    <w:p w14:paraId="708A93EA" w14:textId="77777777" w:rsidR="00EE6575" w:rsidRDefault="00EE6575" w:rsidP="00EE6575">
                      <w:pPr>
                        <w:pStyle w:val="authorAddress"/>
                      </w:pPr>
                      <w:r>
                        <w:t>Affiliation</w:t>
                      </w:r>
                    </w:p>
                    <w:p w14:paraId="0F595E23" w14:textId="77777777" w:rsidR="00EE6575" w:rsidRDefault="00EE6575" w:rsidP="00EE6575">
                      <w:pPr>
                        <w:pStyle w:val="authorAddress"/>
                      </w:pPr>
                      <w:r>
                        <w:t>Code Postal, Ville, Pays</w:t>
                      </w:r>
                    </w:p>
                    <w:p w14:paraId="09A86D8A" w14:textId="4768BB31" w:rsidR="00BE35B6" w:rsidRDefault="00EE6575" w:rsidP="00CA316B">
                      <w:pPr>
                        <w:pStyle w:val="authorAddress"/>
                      </w:pPr>
                      <w:r>
                        <w:t>Adresse email</w:t>
                      </w:r>
                    </w:p>
                    <w:p w14:paraId="1D7EF12C" w14:textId="77777777" w:rsidR="00BE35B6" w:rsidRDefault="00BE35B6" w:rsidP="00CA316B">
                      <w:pPr>
                        <w:pStyle w:val="authorAddress"/>
                        <w:spacing w:line="200" w:lineRule="atLeast"/>
                      </w:pPr>
                    </w:p>
                    <w:p w14:paraId="29F6D4A4" w14:textId="7A750ECC" w:rsidR="00BE35B6" w:rsidRDefault="00C86E95" w:rsidP="008677B2">
                      <w:pPr>
                        <w:pStyle w:val="authorName"/>
                      </w:pPr>
                      <w:r>
                        <w:t>Troisième Auteur</w:t>
                      </w:r>
                    </w:p>
                    <w:p w14:paraId="606D0D7A" w14:textId="0F07A996" w:rsidR="00BE35B6" w:rsidRDefault="00C86E95" w:rsidP="008677B2">
                      <w:pPr>
                        <w:pStyle w:val="authorName"/>
                      </w:pPr>
                      <w:r>
                        <w:t>Quatrième Auteur</w:t>
                      </w:r>
                    </w:p>
                    <w:p w14:paraId="5A2A7851" w14:textId="77777777" w:rsidR="00EE6575" w:rsidRDefault="00EE6575" w:rsidP="00EE6575">
                      <w:pPr>
                        <w:pStyle w:val="authorAddress"/>
                      </w:pPr>
                      <w:r>
                        <w:t>Affiliation</w:t>
                      </w:r>
                    </w:p>
                    <w:p w14:paraId="2A569EB5" w14:textId="77777777" w:rsidR="00EE6575" w:rsidRDefault="00EE6575" w:rsidP="00EE6575">
                      <w:pPr>
                        <w:pStyle w:val="authorAddress"/>
                      </w:pPr>
                      <w:r>
                        <w:t>Code Postal, Ville, Pays</w:t>
                      </w:r>
                    </w:p>
                    <w:p w14:paraId="4A29ABB7" w14:textId="7867117C" w:rsidR="00BE35B6" w:rsidRDefault="00EE6575" w:rsidP="008677B2">
                      <w:pPr>
                        <w:pStyle w:val="authorAddress"/>
                      </w:pPr>
                      <w:r>
                        <w:t>Adresse email</w:t>
                      </w:r>
                    </w:p>
                    <w:p w14:paraId="3BAD58F5" w14:textId="77777777" w:rsidR="00BE35B6" w:rsidRDefault="00BE35B6" w:rsidP="00CA316B">
                      <w:pPr>
                        <w:pStyle w:val="authorAddress"/>
                        <w:spacing w:line="200" w:lineRule="atLeast"/>
                      </w:pPr>
                    </w:p>
                  </w:txbxContent>
                </v:textbox>
                <w10:wrap type="square"/>
              </v:shape>
            </w:pict>
          </mc:Fallback>
        </mc:AlternateContent>
      </w:r>
      <w:r w:rsidR="00146523">
        <w:t>Résumé</w:t>
      </w:r>
    </w:p>
    <w:p w14:paraId="00082AC0" w14:textId="466FEF32" w:rsidR="008677B2" w:rsidRDefault="009C44AE" w:rsidP="00793121">
      <w:pPr>
        <w:autoSpaceDE w:val="0"/>
        <w:autoSpaceDN w:val="0"/>
        <w:adjustRightInd w:val="0"/>
        <w:spacing w:after="0" w:line="240" w:lineRule="auto"/>
        <w:rPr>
          <w:szCs w:val="17"/>
        </w:rPr>
      </w:pPr>
      <w:r>
        <w:t>MAJ</w:t>
      </w:r>
      <w:r w:rsidR="00BF235A">
        <w:t>—</w:t>
      </w:r>
      <w:r w:rsidR="00BF235A">
        <w:fldChar w:fldCharType="begin"/>
      </w:r>
      <w:r w:rsidR="00BF235A">
        <w:instrText xml:space="preserve"> TIME \@ "d MMMM yyyy" </w:instrText>
      </w:r>
      <w:r w:rsidR="00BF235A">
        <w:fldChar w:fldCharType="separate"/>
      </w:r>
      <w:r w:rsidR="008055A7">
        <w:rPr>
          <w:noProof/>
        </w:rPr>
        <w:t>19 juin 2018</w:t>
      </w:r>
      <w:r w:rsidR="00BF235A">
        <w:fldChar w:fldCharType="end"/>
      </w:r>
      <w:r w:rsidR="00BF235A">
        <w:t xml:space="preserve">.  </w:t>
      </w:r>
      <w:r w:rsidR="00146523" w:rsidRPr="00CF76CD">
        <w:rPr>
          <w:rFonts w:cs="CMSS10"/>
          <w:kern w:val="0"/>
          <w:szCs w:val="17"/>
          <w:lang w:eastAsia="fr-FR"/>
        </w:rPr>
        <w:t>Dans cet exemple nous décrivons les règles de formatage pour les Travaux en Cours (</w:t>
      </w:r>
      <w:proofErr w:type="spellStart"/>
      <w:r w:rsidR="00146523" w:rsidRPr="00CF76CD">
        <w:rPr>
          <w:rFonts w:cs="CMSS10"/>
          <w:kern w:val="0"/>
          <w:szCs w:val="17"/>
          <w:lang w:eastAsia="fr-FR"/>
        </w:rPr>
        <w:t>TeC</w:t>
      </w:r>
      <w:proofErr w:type="spellEnd"/>
      <w:r w:rsidR="00146523" w:rsidRPr="00CF76CD">
        <w:rPr>
          <w:rFonts w:cs="CMSS10"/>
          <w:kern w:val="0"/>
          <w:szCs w:val="17"/>
          <w:lang w:eastAsia="fr-FR"/>
        </w:rPr>
        <w:t xml:space="preserve">) IHM, ainsi que des conseils de rédaction. </w:t>
      </w:r>
      <w:r w:rsidR="0052109E">
        <w:rPr>
          <w:rFonts w:cs="CMSS10"/>
          <w:kern w:val="0"/>
          <w:szCs w:val="17"/>
          <w:lang w:eastAsia="fr-FR"/>
        </w:rPr>
        <w:t>Après acceptation, ses soumissions seront publiées dans les actes étendus d’IHM’16, ainsi que sur l’ACM Digital Library. Comme certains éléments ont changé par rapport aux années précédentes, nous vous prions de bien lire ce document même si vous déjà soumis à IHM auparavant.</w:t>
      </w:r>
    </w:p>
    <w:p w14:paraId="79E31A90" w14:textId="77777777" w:rsidR="00793121" w:rsidRPr="00793121" w:rsidRDefault="00793121" w:rsidP="00793121">
      <w:pPr>
        <w:autoSpaceDE w:val="0"/>
        <w:autoSpaceDN w:val="0"/>
        <w:adjustRightInd w:val="0"/>
        <w:spacing w:after="0" w:line="240" w:lineRule="auto"/>
        <w:rPr>
          <w:szCs w:val="17"/>
        </w:rPr>
      </w:pPr>
    </w:p>
    <w:p w14:paraId="545CAABE" w14:textId="3D4F9B2E" w:rsidR="008677B2" w:rsidRDefault="003D3BC4">
      <w:pPr>
        <w:pStyle w:val="Titre1"/>
      </w:pPr>
      <w:r>
        <w:t>Mots C</w:t>
      </w:r>
      <w:r w:rsidR="00FC5368">
        <w:t>lés</w:t>
      </w:r>
    </w:p>
    <w:p w14:paraId="020F0E33" w14:textId="081E9326" w:rsidR="008677B2" w:rsidRDefault="00FC5368">
      <w:r w:rsidRPr="00FC5368">
        <w:t>Format</w:t>
      </w:r>
      <w:r w:rsidR="003D3BC4">
        <w:t xml:space="preserve"> </w:t>
      </w:r>
      <w:r w:rsidRPr="00FC5368">
        <w:t>; instructions</w:t>
      </w:r>
      <w:r w:rsidR="003D3BC4">
        <w:t xml:space="preserve"> </w:t>
      </w:r>
      <w:r w:rsidRPr="00FC5368">
        <w:t>; qualité</w:t>
      </w:r>
      <w:r w:rsidR="003D3BC4">
        <w:t xml:space="preserve"> </w:t>
      </w:r>
      <w:r w:rsidRPr="00FC5368">
        <w:t>; actes de conférence</w:t>
      </w:r>
      <w:r w:rsidR="003D3BC4">
        <w:t xml:space="preserve"> </w:t>
      </w:r>
      <w:r w:rsidRPr="00FC5368">
        <w:t xml:space="preserve">; </w:t>
      </w:r>
      <w:r w:rsidR="003D3BC4">
        <w:t>L</w:t>
      </w:r>
      <w:r w:rsidRPr="00FC5368">
        <w:t>es mots-clés doivent être séparés par des points-virgules.</w:t>
      </w:r>
      <w:r w:rsidR="00952ABB">
        <w:t xml:space="preserve"> </w:t>
      </w:r>
    </w:p>
    <w:p w14:paraId="6E54AA71" w14:textId="5D048C99" w:rsidR="00146523" w:rsidRPr="008055A7" w:rsidRDefault="00146523" w:rsidP="00146523">
      <w:pPr>
        <w:pStyle w:val="Titre1"/>
        <w:rPr>
          <w:lang w:val="en-US"/>
        </w:rPr>
      </w:pPr>
      <w:r w:rsidRPr="008055A7">
        <w:rPr>
          <w:lang w:val="en-US"/>
        </w:rPr>
        <w:t>Abstract</w:t>
      </w:r>
    </w:p>
    <w:p w14:paraId="07799DCB" w14:textId="6CB7DCD4" w:rsidR="00FC5368" w:rsidRPr="008055A7" w:rsidRDefault="00EE6575" w:rsidP="00FC5368">
      <w:pPr>
        <w:rPr>
          <w:lang w:val="en-US"/>
        </w:rPr>
      </w:pPr>
      <w:r w:rsidRPr="008055A7">
        <w:rPr>
          <w:lang w:val="en-US"/>
        </w:rPr>
        <w:t>UPDATED-</w:t>
      </w:r>
      <w:r w:rsidR="00497EEE" w:rsidRPr="008055A7">
        <w:rPr>
          <w:lang w:val="en-US"/>
        </w:rPr>
        <w:t>24 July</w:t>
      </w:r>
      <w:r w:rsidR="009C44AE" w:rsidRPr="008055A7">
        <w:rPr>
          <w:lang w:val="en-US"/>
        </w:rPr>
        <w:t xml:space="preserve"> 2016. </w:t>
      </w:r>
      <w:r w:rsidR="00FC5368" w:rsidRPr="008055A7">
        <w:rPr>
          <w:lang w:val="en-US"/>
        </w:rPr>
        <w:t xml:space="preserve">This article describes the formatting requirements for IHM’16 Extended Abstracts. After acceptance, these submissions will be published in the proceedings of IHM’16 and the ACM Digital Library. As some </w:t>
      </w:r>
      <w:proofErr w:type="gramStart"/>
      <w:r w:rsidR="00FC5368" w:rsidRPr="008055A7">
        <w:rPr>
          <w:lang w:val="en-US"/>
        </w:rPr>
        <w:t>details</w:t>
      </w:r>
      <w:proofErr w:type="gramEnd"/>
      <w:r w:rsidR="00FC5368" w:rsidRPr="008055A7">
        <w:rPr>
          <w:lang w:val="en-US"/>
        </w:rPr>
        <w:t xml:space="preserve"> have changed from previous years, please read the document carefully, even if you have submitted to IHM before. Please add an additional abstract in English, along with the French version.</w:t>
      </w:r>
    </w:p>
    <w:p w14:paraId="411BA7E3" w14:textId="1292C152" w:rsidR="00146523" w:rsidRPr="008055A7" w:rsidRDefault="00146523" w:rsidP="00146523">
      <w:pPr>
        <w:pStyle w:val="Titre1"/>
        <w:rPr>
          <w:lang w:val="en-US"/>
        </w:rPr>
      </w:pPr>
      <w:r w:rsidRPr="008055A7">
        <w:rPr>
          <w:lang w:val="en-US"/>
        </w:rPr>
        <w:t>Author Keywords</w:t>
      </w:r>
    </w:p>
    <w:p w14:paraId="055FE489" w14:textId="4ACF1EC1" w:rsidR="00FC5368" w:rsidRPr="008055A7" w:rsidRDefault="00FC5368" w:rsidP="00FC5368">
      <w:pPr>
        <w:rPr>
          <w:lang w:val="en-US"/>
        </w:rPr>
      </w:pPr>
      <w:r w:rsidRPr="008055A7">
        <w:rPr>
          <w:lang w:val="en-US"/>
        </w:rPr>
        <w:t>Authors’ choice; of terms; separated; by semicolons; commas, within terms only; this section is required.</w:t>
      </w:r>
    </w:p>
    <w:p w14:paraId="16A06D1B" w14:textId="77777777" w:rsidR="008677B2" w:rsidRPr="008055A7" w:rsidRDefault="008677B2" w:rsidP="008677B2">
      <w:pPr>
        <w:pStyle w:val="Titre1"/>
        <w:rPr>
          <w:lang w:val="en-US"/>
        </w:rPr>
      </w:pPr>
      <w:r w:rsidRPr="008055A7">
        <w:rPr>
          <w:lang w:val="en-US"/>
        </w:rPr>
        <w:lastRenderedPageBreak/>
        <w:t>ACM Classification Keywords</w:t>
      </w:r>
    </w:p>
    <w:p w14:paraId="0B6A4EEF" w14:textId="74800376" w:rsidR="003F6F04" w:rsidRDefault="003F6F04">
      <w:r w:rsidRPr="008055A7">
        <w:rPr>
          <w:lang w:val="en-US"/>
        </w:rPr>
        <w:t>H.5.m. Information interfaces and presentation (e.g., HCI): Miscellaneous; See</w:t>
      </w:r>
      <w:hyperlink r:id="rId11" w:history="1">
        <w:r w:rsidRPr="008055A7">
          <w:rPr>
            <w:rStyle w:val="Lienhypertexte"/>
            <w:lang w:val="en-US"/>
          </w:rPr>
          <w:t xml:space="preserve"> http://acm.org/about/class/1998</w:t>
        </w:r>
      </w:hyperlink>
      <w:r w:rsidRPr="008055A7">
        <w:rPr>
          <w:lang w:val="en-US"/>
        </w:rPr>
        <w:t xml:space="preserve"> for the full list of ACM classifiers. </w:t>
      </w:r>
      <w:r w:rsidRPr="003F6F04">
        <w:t xml:space="preserve">This section </w:t>
      </w:r>
      <w:proofErr w:type="spellStart"/>
      <w:r w:rsidRPr="003F6F04">
        <w:t>is</w:t>
      </w:r>
      <w:proofErr w:type="spellEnd"/>
      <w:r w:rsidRPr="003F6F04">
        <w:t xml:space="preserve"> </w:t>
      </w:r>
      <w:proofErr w:type="spellStart"/>
      <w:r w:rsidRPr="003F6F04">
        <w:t>required</w:t>
      </w:r>
      <w:proofErr w:type="spellEnd"/>
      <w:r w:rsidRPr="003F6F04">
        <w:t>.</w:t>
      </w:r>
    </w:p>
    <w:p w14:paraId="7773C8F9" w14:textId="55CD5FA0" w:rsidR="008677B2" w:rsidRPr="00642C27" w:rsidRDefault="007554D5">
      <w:pPr>
        <w:pStyle w:val="Titre1"/>
        <w:rPr>
          <w:color w:val="000000"/>
        </w:rPr>
      </w:pPr>
      <w:r>
        <w:rPr>
          <w:color w:val="000000"/>
        </w:rPr>
        <w:t>Introduction</w:t>
      </w:r>
    </w:p>
    <w:p w14:paraId="1C300094" w14:textId="2A484714" w:rsidR="00460EA5" w:rsidRDefault="00460EA5" w:rsidP="008677B2">
      <w:pPr>
        <w:rPr>
          <w:color w:val="000000"/>
        </w:rPr>
      </w:pPr>
      <w:r>
        <w:rPr>
          <w:color w:val="000000"/>
        </w:rPr>
        <w:t>Ce format est à</w:t>
      </w:r>
      <w:r w:rsidRPr="00A36324">
        <w:rPr>
          <w:color w:val="000000"/>
        </w:rPr>
        <w:t xml:space="preserve"> utilis</w:t>
      </w:r>
      <w:r>
        <w:rPr>
          <w:color w:val="000000"/>
        </w:rPr>
        <w:t xml:space="preserve">er pour les </w:t>
      </w:r>
      <w:proofErr w:type="spellStart"/>
      <w:r>
        <w:rPr>
          <w:color w:val="000000"/>
        </w:rPr>
        <w:t>TeC</w:t>
      </w:r>
      <w:proofErr w:type="spellEnd"/>
      <w:r>
        <w:rPr>
          <w:color w:val="000000"/>
        </w:rPr>
        <w:t>, qui sont publié</w:t>
      </w:r>
      <w:r w:rsidRPr="00A36324">
        <w:rPr>
          <w:color w:val="000000"/>
        </w:rPr>
        <w:t>es</w:t>
      </w:r>
      <w:r>
        <w:rPr>
          <w:color w:val="000000"/>
        </w:rPr>
        <w:t xml:space="preserve"> dans les actes é</w:t>
      </w:r>
      <w:r w:rsidRPr="00A36324">
        <w:rPr>
          <w:color w:val="000000"/>
        </w:rPr>
        <w:t>tendus</w:t>
      </w:r>
      <w:r w:rsidR="00BA0510">
        <w:rPr>
          <w:color w:val="000000"/>
        </w:rPr>
        <w:t xml:space="preserve"> d’IHM’16 ainsi que l’ACM Digital Library</w:t>
      </w:r>
      <w:r w:rsidRPr="00A36324">
        <w:rPr>
          <w:color w:val="000000"/>
        </w:rPr>
        <w:t>. Ces articles doivent conserver une</w:t>
      </w:r>
      <w:r>
        <w:rPr>
          <w:color w:val="000000"/>
        </w:rPr>
        <w:t xml:space="preserve"> </w:t>
      </w:r>
      <w:r w:rsidRPr="00A36324">
        <w:rPr>
          <w:color w:val="000000"/>
        </w:rPr>
        <w:t>appa</w:t>
      </w:r>
      <w:r>
        <w:rPr>
          <w:color w:val="000000"/>
        </w:rPr>
        <w:t xml:space="preserve">rence </w:t>
      </w:r>
      <w:r w:rsidR="00CB329D">
        <w:rPr>
          <w:color w:val="000000"/>
        </w:rPr>
        <w:t>cohérente</w:t>
      </w:r>
      <w:r>
        <w:rPr>
          <w:color w:val="000000"/>
        </w:rPr>
        <w:t xml:space="preserve"> et de qualité</w:t>
      </w:r>
      <w:r w:rsidRPr="00A36324">
        <w:rPr>
          <w:color w:val="000000"/>
        </w:rPr>
        <w:t>. Nous vous demandons</w:t>
      </w:r>
      <w:r>
        <w:rPr>
          <w:color w:val="000000"/>
        </w:rPr>
        <w:t xml:space="preserve"> donc de suivre ces règles de forma</w:t>
      </w:r>
      <w:r w:rsidRPr="00A36324">
        <w:rPr>
          <w:color w:val="000000"/>
        </w:rPr>
        <w:t xml:space="preserve">tage simples. Vous devez formater votre </w:t>
      </w:r>
      <w:r w:rsidR="00BA0510">
        <w:rPr>
          <w:color w:val="000000"/>
        </w:rPr>
        <w:t>article</w:t>
      </w:r>
      <w:r w:rsidRPr="00A36324">
        <w:rPr>
          <w:color w:val="000000"/>
        </w:rPr>
        <w:t xml:space="preserve"> de la même façon que </w:t>
      </w:r>
      <w:r w:rsidRPr="009F0BAB">
        <w:rPr>
          <w:color w:val="000000"/>
        </w:rPr>
        <w:t>ce document</w:t>
      </w:r>
      <w:r>
        <w:rPr>
          <w:color w:val="000000"/>
        </w:rPr>
        <w:t xml:space="preserve">. </w:t>
      </w:r>
      <w:r w:rsidRPr="009F0BAB">
        <w:rPr>
          <w:color w:val="000000"/>
        </w:rPr>
        <w:t xml:space="preserve">La </w:t>
      </w:r>
      <w:r>
        <w:rPr>
          <w:color w:val="000000"/>
        </w:rPr>
        <w:t>manière</w:t>
      </w:r>
      <w:r w:rsidRPr="009F0BAB">
        <w:rPr>
          <w:color w:val="000000"/>
        </w:rPr>
        <w:t xml:space="preserve"> la plus simple est de</w:t>
      </w:r>
      <w:r>
        <w:rPr>
          <w:color w:val="000000"/>
        </w:rPr>
        <w:t xml:space="preserve"> </w:t>
      </w:r>
      <w:r w:rsidRPr="009F0BAB">
        <w:rPr>
          <w:color w:val="000000"/>
        </w:rPr>
        <w:t>t</w:t>
      </w:r>
      <w:r>
        <w:rPr>
          <w:color w:val="000000"/>
        </w:rPr>
        <w:t>élécharger c</w:t>
      </w:r>
      <w:r w:rsidRPr="009F0BAB">
        <w:rPr>
          <w:color w:val="000000"/>
        </w:rPr>
        <w:t xml:space="preserve">e </w:t>
      </w:r>
      <w:r>
        <w:rPr>
          <w:color w:val="000000"/>
        </w:rPr>
        <w:t>modèle sur le site web de la confé</w:t>
      </w:r>
      <w:r w:rsidRPr="009F0BAB">
        <w:rPr>
          <w:color w:val="000000"/>
        </w:rPr>
        <w:t>rence et</w:t>
      </w:r>
      <w:r>
        <w:rPr>
          <w:color w:val="000000"/>
        </w:rPr>
        <w:t xml:space="preserve"> </w:t>
      </w:r>
      <w:r w:rsidRPr="009F0BAB">
        <w:rPr>
          <w:color w:val="000000"/>
        </w:rPr>
        <w:t>de remplacer le</w:t>
      </w:r>
      <w:r w:rsidR="00CB329D">
        <w:rPr>
          <w:color w:val="000000"/>
        </w:rPr>
        <w:t xml:space="preserve"> contenu par votre propre contenu.</w:t>
      </w:r>
    </w:p>
    <w:p w14:paraId="6D176898" w14:textId="77777777" w:rsidR="008677B2" w:rsidRDefault="00F44ABA" w:rsidP="008677B2">
      <w:pPr>
        <w:pStyle w:val="Titre1"/>
        <w:rPr>
          <w:color w:val="000000"/>
          <w:kern w:val="0"/>
          <w:szCs w:val="24"/>
        </w:rPr>
      </w:pPr>
      <w:r>
        <w:rPr>
          <w:noProof/>
          <w:color w:val="000000"/>
          <w:lang w:eastAsia="fr-FR"/>
        </w:rPr>
        <mc:AlternateContent>
          <mc:Choice Requires="wps">
            <w:drawing>
              <wp:anchor distT="0" distB="0" distL="114300" distR="114300" simplePos="0" relativeHeight="251657728" behindDoc="0" locked="1" layoutInCell="1" allowOverlap="0" wp14:anchorId="0DA49A4F" wp14:editId="5432B308">
                <wp:simplePos x="0" y="0"/>
                <wp:positionH relativeFrom="page">
                  <wp:posOffset>508635</wp:posOffset>
                </wp:positionH>
                <wp:positionV relativeFrom="paragraph">
                  <wp:posOffset>-2698750</wp:posOffset>
                </wp:positionV>
                <wp:extent cx="1828800" cy="5827395"/>
                <wp:effectExtent l="0" t="0" r="25400" b="14605"/>
                <wp:wrapNone/>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827395"/>
                        </a:xfrm>
                        <a:prstGeom prst="rect">
                          <a:avLst/>
                        </a:prstGeom>
                        <a:noFill/>
                        <a:ln w="9525">
                          <a:solidFill>
                            <a:srgbClr val="80808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8F8F8"/>
                              </a:solidFill>
                            </a14:hiddenFill>
                          </a:ext>
                        </a:extLst>
                      </wps:spPr>
                      <wps:txbx>
                        <w:txbxContent>
                          <w:p w14:paraId="15F46A2E" w14:textId="06186280" w:rsidR="00BE35B6" w:rsidRPr="00E5127B" w:rsidRDefault="000E68E3" w:rsidP="001B059F">
                            <w:pPr>
                              <w:pStyle w:val="Titre1"/>
                              <w:rPr>
                                <w:color w:val="000000" w:themeColor="text1"/>
                              </w:rPr>
                            </w:pPr>
                            <w:r w:rsidRPr="00E5127B">
                              <w:rPr>
                                <w:color w:val="000000" w:themeColor="text1"/>
                              </w:rPr>
                              <w:t>U</w:t>
                            </w:r>
                            <w:r w:rsidR="00BB5B78">
                              <w:rPr>
                                <w:color w:val="000000" w:themeColor="text1"/>
                              </w:rPr>
                              <w:t>ne bonne utilisation de la b</w:t>
                            </w:r>
                            <w:r w:rsidRPr="00E5127B">
                              <w:rPr>
                                <w:color w:val="000000" w:themeColor="text1"/>
                              </w:rPr>
                              <w:t>arre latérale</w:t>
                            </w:r>
                          </w:p>
                          <w:p w14:paraId="76F0BD27" w14:textId="77777777" w:rsidR="00BE35B6" w:rsidRPr="00E5127B" w:rsidRDefault="00BE35B6" w:rsidP="001B059F">
                            <w:pPr>
                              <w:rPr>
                                <w:b/>
                                <w:color w:val="000000" w:themeColor="text1"/>
                              </w:rPr>
                            </w:pPr>
                          </w:p>
                          <w:p w14:paraId="5C9A2640" w14:textId="77C6FB02" w:rsidR="00BE35B6" w:rsidRPr="00E5127B" w:rsidRDefault="00BE35B6" w:rsidP="006C2A3F">
                            <w:pPr>
                              <w:rPr>
                                <w:color w:val="000000" w:themeColor="text1"/>
                              </w:rPr>
                            </w:pPr>
                            <w:r w:rsidRPr="00E5127B">
                              <w:rPr>
                                <w:b/>
                                <w:color w:val="000000" w:themeColor="text1"/>
                              </w:rPr>
                              <w:t>Pr</w:t>
                            </w:r>
                            <w:r w:rsidR="000E68E3" w:rsidRPr="00E5127B">
                              <w:rPr>
                                <w:b/>
                                <w:color w:val="000000" w:themeColor="text1"/>
                              </w:rPr>
                              <w:t>éparation</w:t>
                            </w:r>
                            <w:r w:rsidR="00BA0510">
                              <w:rPr>
                                <w:b/>
                                <w:color w:val="000000" w:themeColor="text1"/>
                              </w:rPr>
                              <w:t xml:space="preserve"> </w:t>
                            </w:r>
                            <w:r w:rsidRPr="00E5127B">
                              <w:rPr>
                                <w:color w:val="000000" w:themeColor="text1"/>
                              </w:rPr>
                              <w:t xml:space="preserve">: </w:t>
                            </w:r>
                            <w:r w:rsidR="00491812">
                              <w:rPr>
                                <w:color w:val="000000" w:themeColor="text1"/>
                              </w:rPr>
                              <w:t>N</w:t>
                            </w:r>
                            <w:r w:rsidR="000E68E3" w:rsidRPr="00E5127B">
                              <w:rPr>
                                <w:color w:val="000000" w:themeColor="text1"/>
                              </w:rPr>
                              <w:t>e changez pas la taille ni la position d</w:t>
                            </w:r>
                            <w:r w:rsidR="008055A7">
                              <w:rPr>
                                <w:color w:val="000000" w:themeColor="text1"/>
                              </w:rPr>
                              <w:t>e la zone de texte, mais copiez-</w:t>
                            </w:r>
                            <w:r w:rsidR="000E68E3" w:rsidRPr="00E5127B">
                              <w:rPr>
                                <w:color w:val="000000" w:themeColor="text1"/>
                              </w:rPr>
                              <w:t>la plutôt sur les autres pages. Vous pouvez modifier la bordure de la zone de texte pour qu’elle soit visible ou non, selon votre convenance.</w:t>
                            </w:r>
                            <w:r w:rsidRPr="00E5127B">
                              <w:rPr>
                                <w:color w:val="000000" w:themeColor="text1"/>
                              </w:rPr>
                              <w:t xml:space="preserve"> </w:t>
                            </w:r>
                          </w:p>
                          <w:p w14:paraId="3E5F2A3C" w14:textId="6022F7EE" w:rsidR="00C72CEB" w:rsidRPr="00E5127B" w:rsidRDefault="00C72CEB" w:rsidP="00C72CEB">
                            <w:pPr>
                              <w:rPr>
                                <w:color w:val="000000" w:themeColor="text1"/>
                                <w:lang w:val="fr-CH"/>
                              </w:rPr>
                            </w:pPr>
                            <w:r w:rsidRPr="00E5127B">
                              <w:rPr>
                                <w:b/>
                                <w:color w:val="000000" w:themeColor="text1"/>
                                <w:lang w:val="fr-CH"/>
                              </w:rPr>
                              <w:t>Contenu</w:t>
                            </w:r>
                            <w:r w:rsidR="00BA0510">
                              <w:rPr>
                                <w:b/>
                                <w:color w:val="000000" w:themeColor="text1"/>
                                <w:lang w:val="fr-CH"/>
                              </w:rPr>
                              <w:t xml:space="preserve"> </w:t>
                            </w:r>
                            <w:r w:rsidRPr="00E5127B">
                              <w:rPr>
                                <w:b/>
                                <w:color w:val="000000" w:themeColor="text1"/>
                                <w:lang w:val="fr-CH"/>
                              </w:rPr>
                              <w:t>:</w:t>
                            </w:r>
                            <w:r w:rsidR="00491812">
                              <w:rPr>
                                <w:color w:val="000000" w:themeColor="text1"/>
                                <w:lang w:val="fr-CH"/>
                              </w:rPr>
                              <w:t xml:space="preserve">  C</w:t>
                            </w:r>
                            <w:r w:rsidRPr="00E5127B">
                              <w:rPr>
                                <w:color w:val="000000" w:themeColor="text1"/>
                                <w:lang w:val="fr-CH"/>
                              </w:rPr>
                              <w:t xml:space="preserve">ette zone de texte ne peut être placée plus haut ou plus bas en raison de la pagination et des en-têtes ajoutées durant le processus d’indexation. La distance de 1,9 cm a pour but de différencier son contenu du corps du texte. La taille du texte doit rester la même : 8.5 </w:t>
                            </w:r>
                            <w:proofErr w:type="spellStart"/>
                            <w:r w:rsidRPr="00E5127B">
                              <w:rPr>
                                <w:color w:val="000000" w:themeColor="text1"/>
                                <w:lang w:val="fr-CH"/>
                              </w:rPr>
                              <w:t>Verdana</w:t>
                            </w:r>
                            <w:proofErr w:type="spellEnd"/>
                            <w:r w:rsidRPr="00E5127B">
                              <w:rPr>
                                <w:color w:val="000000" w:themeColor="text1"/>
                                <w:lang w:val="fr-CH"/>
                              </w:rPr>
                              <w:t xml:space="preserve"> ou Arial (avec l’utilisation du </w:t>
                            </w:r>
                            <w:r w:rsidRPr="00E5127B">
                              <w:rPr>
                                <w:b/>
                                <w:color w:val="000000" w:themeColor="text1"/>
                                <w:lang w:val="fr-CH"/>
                              </w:rPr>
                              <w:t xml:space="preserve">gras </w:t>
                            </w:r>
                            <w:r w:rsidRPr="00E5127B">
                              <w:rPr>
                                <w:color w:val="000000" w:themeColor="text1"/>
                                <w:lang w:val="fr-CH"/>
                              </w:rPr>
                              <w:t>et de l’</w:t>
                            </w:r>
                            <w:r w:rsidRPr="00E5127B">
                              <w:rPr>
                                <w:i/>
                                <w:color w:val="000000" w:themeColor="text1"/>
                                <w:lang w:val="fr-CH"/>
                              </w:rPr>
                              <w:t>italique</w:t>
                            </w:r>
                            <w:r w:rsidRPr="00E5127B">
                              <w:rPr>
                                <w:color w:val="000000" w:themeColor="text1"/>
                                <w:lang w:val="fr-CH"/>
                              </w:rPr>
                              <w:t xml:space="preserve"> pour mettre des points en évidence).</w:t>
                            </w:r>
                          </w:p>
                          <w:p w14:paraId="63E4253F" w14:textId="388E41EC" w:rsidR="00C72CEB" w:rsidRPr="00E5127B" w:rsidRDefault="00C72CEB" w:rsidP="00C72CEB">
                            <w:pPr>
                              <w:rPr>
                                <w:color w:val="000000" w:themeColor="text1"/>
                                <w:lang w:val="fr-CH"/>
                              </w:rPr>
                            </w:pPr>
                            <w:r w:rsidRPr="00E5127B">
                              <w:rPr>
                                <w:b/>
                                <w:color w:val="000000" w:themeColor="text1"/>
                                <w:lang w:val="fr-CH"/>
                              </w:rPr>
                              <w:t>Images et Figures</w:t>
                            </w:r>
                            <w:r w:rsidR="00BA0510">
                              <w:rPr>
                                <w:b/>
                                <w:color w:val="000000" w:themeColor="text1"/>
                                <w:lang w:val="fr-CH"/>
                              </w:rPr>
                              <w:t xml:space="preserve"> </w:t>
                            </w:r>
                            <w:r w:rsidRPr="00E5127B">
                              <w:rPr>
                                <w:b/>
                                <w:color w:val="000000" w:themeColor="text1"/>
                                <w:lang w:val="fr-CH"/>
                              </w:rPr>
                              <w:t>:</w:t>
                            </w:r>
                            <w:r w:rsidR="00491812">
                              <w:rPr>
                                <w:color w:val="000000" w:themeColor="text1"/>
                                <w:lang w:val="fr-CH"/>
                              </w:rPr>
                              <w:t xml:space="preserve"> L</w:t>
                            </w:r>
                            <w:r w:rsidRPr="00E5127B">
                              <w:rPr>
                                <w:color w:val="000000" w:themeColor="text1"/>
                                <w:lang w:val="fr-CH"/>
                              </w:rPr>
                              <w:t>es images et les figures peuvent être placées dans cette section. Elles doivent comporter une légende, à l’instar des autres images. De petits tableaux peuvent également être ajoutés dans cette zone avec une légende.</w:t>
                            </w:r>
                          </w:p>
                          <w:p w14:paraId="244124F6" w14:textId="0833981C" w:rsidR="00BE35B6" w:rsidRPr="00E5127B" w:rsidRDefault="00BE35B6" w:rsidP="00C72CEB">
                            <w:pP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49A4F" id="_x0000_t202" coordsize="21600,21600" o:spt="202" path="m0,0l0,21600,21600,21600,21600,0xe">
                <v:stroke joinstyle="miter"/>
                <v:path gradientshapeok="t" o:connecttype="rect"/>
              </v:shapetype>
              <v:shape id="Text Box 19" o:spid="_x0000_s1028" type="#_x0000_t202" style="position:absolute;margin-left:40.05pt;margin-top:-212.45pt;width:2in;height:458.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" o:allowoverlap="f" filled="f" strokecolor="gray">
                <v:textbox>
                  <w:txbxContent>
                    <w:p w14:paraId="15F46A2E" w14:textId="06186280" w:rsidR="00BE35B6" w:rsidRPr="00E5127B" w:rsidRDefault="000E68E3" w:rsidP="001B059F">
                      <w:pPr>
                        <w:pStyle w:val="Titre1"/>
                        <w:rPr>
                          <w:color w:val="000000" w:themeColor="text1"/>
                        </w:rPr>
                      </w:pPr>
                      <w:r w:rsidRPr="00E5127B">
                        <w:rPr>
                          <w:color w:val="000000" w:themeColor="text1"/>
                        </w:rPr>
                        <w:t>U</w:t>
                      </w:r>
                      <w:r w:rsidR="00BB5B78">
                        <w:rPr>
                          <w:color w:val="000000" w:themeColor="text1"/>
                        </w:rPr>
                        <w:t>ne bonne utilisation de la b</w:t>
                      </w:r>
                      <w:r w:rsidRPr="00E5127B">
                        <w:rPr>
                          <w:color w:val="000000" w:themeColor="text1"/>
                        </w:rPr>
                        <w:t>arre latérale</w:t>
                      </w:r>
                    </w:p>
                    <w:p w14:paraId="76F0BD27" w14:textId="77777777" w:rsidR="00BE35B6" w:rsidRPr="00E5127B" w:rsidRDefault="00BE35B6" w:rsidP="001B059F">
                      <w:pPr>
                        <w:rPr>
                          <w:b/>
                          <w:color w:val="000000" w:themeColor="text1"/>
                        </w:rPr>
                      </w:pPr>
                    </w:p>
                    <w:p w14:paraId="5C9A2640" w14:textId="77C6FB02" w:rsidR="00BE35B6" w:rsidRPr="00E5127B" w:rsidRDefault="00BE35B6" w:rsidP="006C2A3F">
                      <w:pPr>
                        <w:rPr>
                          <w:color w:val="000000" w:themeColor="text1"/>
                        </w:rPr>
                      </w:pPr>
                      <w:r w:rsidRPr="00E5127B">
                        <w:rPr>
                          <w:b/>
                          <w:color w:val="000000" w:themeColor="text1"/>
                        </w:rPr>
                        <w:t>Pr</w:t>
                      </w:r>
                      <w:r w:rsidR="000E68E3" w:rsidRPr="00E5127B">
                        <w:rPr>
                          <w:b/>
                          <w:color w:val="000000" w:themeColor="text1"/>
                        </w:rPr>
                        <w:t>éparation</w:t>
                      </w:r>
                      <w:r w:rsidR="00BA0510">
                        <w:rPr>
                          <w:b/>
                          <w:color w:val="000000" w:themeColor="text1"/>
                        </w:rPr>
                        <w:t xml:space="preserve"> </w:t>
                      </w:r>
                      <w:r w:rsidRPr="00E5127B">
                        <w:rPr>
                          <w:color w:val="000000" w:themeColor="text1"/>
                        </w:rPr>
                        <w:t xml:space="preserve">: </w:t>
                      </w:r>
                      <w:r w:rsidR="00491812">
                        <w:rPr>
                          <w:color w:val="000000" w:themeColor="text1"/>
                        </w:rPr>
                        <w:t>N</w:t>
                      </w:r>
                      <w:r w:rsidR="000E68E3" w:rsidRPr="00E5127B">
                        <w:rPr>
                          <w:color w:val="000000" w:themeColor="text1"/>
                        </w:rPr>
                        <w:t>e changez pas la taille ni la position d</w:t>
                      </w:r>
                      <w:r w:rsidR="008055A7">
                        <w:rPr>
                          <w:color w:val="000000" w:themeColor="text1"/>
                        </w:rPr>
                        <w:t>e la zone de texte, mais copiez-</w:t>
                      </w:r>
                      <w:r w:rsidR="000E68E3" w:rsidRPr="00E5127B">
                        <w:rPr>
                          <w:color w:val="000000" w:themeColor="text1"/>
                        </w:rPr>
                        <w:t>la plutôt sur les autres pages. Vous pouvez modifier la bordure de la zone de texte pour qu’elle soit visible ou non, selon votre convenance.</w:t>
                      </w:r>
                      <w:r w:rsidRPr="00E5127B">
                        <w:rPr>
                          <w:color w:val="000000" w:themeColor="text1"/>
                        </w:rPr>
                        <w:t xml:space="preserve"> </w:t>
                      </w:r>
                    </w:p>
                    <w:p w14:paraId="3E5F2A3C" w14:textId="6022F7EE" w:rsidR="00C72CEB" w:rsidRPr="00E5127B" w:rsidRDefault="00C72CEB" w:rsidP="00C72CEB">
                      <w:pPr>
                        <w:rPr>
                          <w:color w:val="000000" w:themeColor="text1"/>
                          <w:lang w:val="fr-CH"/>
                        </w:rPr>
                      </w:pPr>
                      <w:r w:rsidRPr="00E5127B">
                        <w:rPr>
                          <w:b/>
                          <w:color w:val="000000" w:themeColor="text1"/>
                          <w:lang w:val="fr-CH"/>
                        </w:rPr>
                        <w:t>Contenu</w:t>
                      </w:r>
                      <w:r w:rsidR="00BA0510">
                        <w:rPr>
                          <w:b/>
                          <w:color w:val="000000" w:themeColor="text1"/>
                          <w:lang w:val="fr-CH"/>
                        </w:rPr>
                        <w:t xml:space="preserve"> </w:t>
                      </w:r>
                      <w:r w:rsidRPr="00E5127B">
                        <w:rPr>
                          <w:b/>
                          <w:color w:val="000000" w:themeColor="text1"/>
                          <w:lang w:val="fr-CH"/>
                        </w:rPr>
                        <w:t>:</w:t>
                      </w:r>
                      <w:r w:rsidR="00491812">
                        <w:rPr>
                          <w:color w:val="000000" w:themeColor="text1"/>
                          <w:lang w:val="fr-CH"/>
                        </w:rPr>
                        <w:t xml:space="preserve">  C</w:t>
                      </w:r>
                      <w:r w:rsidRPr="00E5127B">
                        <w:rPr>
                          <w:color w:val="000000" w:themeColor="text1"/>
                          <w:lang w:val="fr-CH"/>
                        </w:rPr>
                        <w:t xml:space="preserve">ette zone de texte ne peut être placée plus haut ou plus bas en raison de la pagination et des en-têtes ajoutées durant le processus d’indexation. La distance de 1,9 cm a pour but de différencier son contenu du corps du texte. La taille du texte doit rester la même : 8.5 </w:t>
                      </w:r>
                      <w:proofErr w:type="spellStart"/>
                      <w:r w:rsidRPr="00E5127B">
                        <w:rPr>
                          <w:color w:val="000000" w:themeColor="text1"/>
                          <w:lang w:val="fr-CH"/>
                        </w:rPr>
                        <w:t>Verdana</w:t>
                      </w:r>
                      <w:proofErr w:type="spellEnd"/>
                      <w:r w:rsidRPr="00E5127B">
                        <w:rPr>
                          <w:color w:val="000000" w:themeColor="text1"/>
                          <w:lang w:val="fr-CH"/>
                        </w:rPr>
                        <w:t xml:space="preserve"> ou Arial (avec l’utilisation du </w:t>
                      </w:r>
                      <w:r w:rsidRPr="00E5127B">
                        <w:rPr>
                          <w:b/>
                          <w:color w:val="000000" w:themeColor="text1"/>
                          <w:lang w:val="fr-CH"/>
                        </w:rPr>
                        <w:t xml:space="preserve">gras </w:t>
                      </w:r>
                      <w:r w:rsidRPr="00E5127B">
                        <w:rPr>
                          <w:color w:val="000000" w:themeColor="text1"/>
                          <w:lang w:val="fr-CH"/>
                        </w:rPr>
                        <w:t>et de l’</w:t>
                      </w:r>
                      <w:r w:rsidRPr="00E5127B">
                        <w:rPr>
                          <w:i/>
                          <w:color w:val="000000" w:themeColor="text1"/>
                          <w:lang w:val="fr-CH"/>
                        </w:rPr>
                        <w:t>italique</w:t>
                      </w:r>
                      <w:r w:rsidRPr="00E5127B">
                        <w:rPr>
                          <w:color w:val="000000" w:themeColor="text1"/>
                          <w:lang w:val="fr-CH"/>
                        </w:rPr>
                        <w:t xml:space="preserve"> pour mettre des points en évidence).</w:t>
                      </w:r>
                    </w:p>
                    <w:p w14:paraId="63E4253F" w14:textId="388E41EC" w:rsidR="00C72CEB" w:rsidRPr="00E5127B" w:rsidRDefault="00C72CEB" w:rsidP="00C72CEB">
                      <w:pPr>
                        <w:rPr>
                          <w:color w:val="000000" w:themeColor="text1"/>
                          <w:lang w:val="fr-CH"/>
                        </w:rPr>
                      </w:pPr>
                      <w:r w:rsidRPr="00E5127B">
                        <w:rPr>
                          <w:b/>
                          <w:color w:val="000000" w:themeColor="text1"/>
                          <w:lang w:val="fr-CH"/>
                        </w:rPr>
                        <w:t>Images et Figures</w:t>
                      </w:r>
                      <w:r w:rsidR="00BA0510">
                        <w:rPr>
                          <w:b/>
                          <w:color w:val="000000" w:themeColor="text1"/>
                          <w:lang w:val="fr-CH"/>
                        </w:rPr>
                        <w:t xml:space="preserve"> </w:t>
                      </w:r>
                      <w:r w:rsidRPr="00E5127B">
                        <w:rPr>
                          <w:b/>
                          <w:color w:val="000000" w:themeColor="text1"/>
                          <w:lang w:val="fr-CH"/>
                        </w:rPr>
                        <w:t>:</w:t>
                      </w:r>
                      <w:r w:rsidR="00491812">
                        <w:rPr>
                          <w:color w:val="000000" w:themeColor="text1"/>
                          <w:lang w:val="fr-CH"/>
                        </w:rPr>
                        <w:t xml:space="preserve"> L</w:t>
                      </w:r>
                      <w:r w:rsidRPr="00E5127B">
                        <w:rPr>
                          <w:color w:val="000000" w:themeColor="text1"/>
                          <w:lang w:val="fr-CH"/>
                        </w:rPr>
                        <w:t>es images et les figures peuvent être placées dans cette section. Elles doivent comporter une légende, à l’instar des autres images. De petits tableaux peuvent également être ajoutés dans cette zone avec une légende.</w:t>
                      </w:r>
                    </w:p>
                    <w:p w14:paraId="244124F6" w14:textId="0833981C" w:rsidR="00BE35B6" w:rsidRPr="00E5127B" w:rsidRDefault="00BE35B6" w:rsidP="00C72CEB">
                      <w:pPr>
                        <w:rPr>
                          <w:color w:val="000000" w:themeColor="text1"/>
                        </w:rPr>
                      </w:pPr>
                    </w:p>
                  </w:txbxContent>
                </v:textbox>
                <w10:wrap anchorx="page"/>
                <w10:anchorlock/>
              </v:shape>
            </w:pict>
          </mc:Fallback>
        </mc:AlternateContent>
      </w:r>
      <w:r w:rsidR="005173F6">
        <w:rPr>
          <w:color w:val="000000"/>
          <w:kern w:val="0"/>
          <w:szCs w:val="24"/>
        </w:rPr>
        <w:t>ACM C</w:t>
      </w:r>
      <w:r w:rsidR="008677B2" w:rsidRPr="00AE622C">
        <w:rPr>
          <w:color w:val="000000"/>
          <w:kern w:val="0"/>
          <w:szCs w:val="24"/>
        </w:rPr>
        <w:t>opyright</w:t>
      </w:r>
      <w:r w:rsidR="005173F6">
        <w:rPr>
          <w:color w:val="000000"/>
          <w:kern w:val="0"/>
          <w:szCs w:val="24"/>
        </w:rPr>
        <w:t>s &amp; Permission Policy</w:t>
      </w:r>
    </w:p>
    <w:p w14:paraId="3614732D" w14:textId="6E7548E6" w:rsidR="008677B2" w:rsidRPr="00460EA5" w:rsidRDefault="00460EA5" w:rsidP="008677B2">
      <w:r w:rsidRPr="00F978B9">
        <w:rPr>
          <w:color w:val="000000"/>
        </w:rPr>
        <w:t>Les auteurs conservent le copyright pour les articles</w:t>
      </w:r>
      <w:r>
        <w:rPr>
          <w:color w:val="000000"/>
        </w:rPr>
        <w:t xml:space="preserve"> publié</w:t>
      </w:r>
      <w:r w:rsidRPr="00F978B9">
        <w:rPr>
          <w:color w:val="000000"/>
        </w:rPr>
        <w:t>s e</w:t>
      </w:r>
      <w:r>
        <w:rPr>
          <w:color w:val="000000"/>
        </w:rPr>
        <w:t xml:space="preserve">n </w:t>
      </w:r>
      <w:proofErr w:type="spellStart"/>
      <w:r>
        <w:rPr>
          <w:color w:val="000000"/>
        </w:rPr>
        <w:t>TeC</w:t>
      </w:r>
      <w:proofErr w:type="spellEnd"/>
      <w:r>
        <w:rPr>
          <w:color w:val="000000"/>
        </w:rPr>
        <w:t>. Ces articles ne sont pas considéré</w:t>
      </w:r>
      <w:r w:rsidRPr="00F978B9">
        <w:rPr>
          <w:color w:val="000000"/>
        </w:rPr>
        <w:t>s comme</w:t>
      </w:r>
      <w:r>
        <w:rPr>
          <w:color w:val="000000"/>
        </w:rPr>
        <w:t xml:space="preserve"> </w:t>
      </w:r>
      <w:r w:rsidRPr="00F978B9">
        <w:rPr>
          <w:color w:val="000000"/>
        </w:rPr>
        <w:t>des publications d'archive, mais sont tout de m</w:t>
      </w:r>
      <w:r>
        <w:rPr>
          <w:color w:val="000000"/>
        </w:rPr>
        <w:t>ê</w:t>
      </w:r>
      <w:r w:rsidRPr="00F978B9">
        <w:rPr>
          <w:color w:val="000000"/>
        </w:rPr>
        <w:t>me</w:t>
      </w:r>
      <w:r>
        <w:rPr>
          <w:color w:val="000000"/>
        </w:rPr>
        <w:t xml:space="preserve"> publié</w:t>
      </w:r>
      <w:r w:rsidRPr="00F978B9">
        <w:rPr>
          <w:color w:val="000000"/>
        </w:rPr>
        <w:t>s sur la Digital Library ACM. Le fait que vous</w:t>
      </w:r>
      <w:r>
        <w:rPr>
          <w:color w:val="000000"/>
        </w:rPr>
        <w:t xml:space="preserve"> </w:t>
      </w:r>
      <w:r w:rsidRPr="00F978B9">
        <w:rPr>
          <w:color w:val="000000"/>
        </w:rPr>
        <w:t>conserviez le copyright signi</w:t>
      </w:r>
      <w:r>
        <w:rPr>
          <w:color w:val="000000"/>
        </w:rPr>
        <w:t>fi</w:t>
      </w:r>
      <w:r w:rsidRPr="00F978B9">
        <w:rPr>
          <w:color w:val="000000"/>
        </w:rPr>
        <w:t xml:space="preserve">e que vous </w:t>
      </w:r>
      <w:r>
        <w:rPr>
          <w:color w:val="000000"/>
        </w:rPr>
        <w:t>ê</w:t>
      </w:r>
      <w:r w:rsidRPr="00F978B9">
        <w:rPr>
          <w:color w:val="000000"/>
        </w:rPr>
        <w:t>tes libre de</w:t>
      </w:r>
      <w:r>
        <w:rPr>
          <w:color w:val="000000"/>
        </w:rPr>
        <w:t xml:space="preserve"> ré</w:t>
      </w:r>
      <w:r w:rsidRPr="00F978B9">
        <w:rPr>
          <w:color w:val="000000"/>
        </w:rPr>
        <w:t>utiliser votre mat</w:t>
      </w:r>
      <w:r>
        <w:rPr>
          <w:color w:val="000000"/>
        </w:rPr>
        <w:t xml:space="preserve">ériel comme vous l'entendez, y </w:t>
      </w:r>
      <w:r w:rsidRPr="00F978B9">
        <w:rPr>
          <w:color w:val="000000"/>
        </w:rPr>
        <w:t>compris</w:t>
      </w:r>
      <w:r>
        <w:rPr>
          <w:color w:val="000000"/>
        </w:rPr>
        <w:t xml:space="preserve"> </w:t>
      </w:r>
      <w:r w:rsidRPr="00F978B9">
        <w:rPr>
          <w:color w:val="000000"/>
        </w:rPr>
        <w:t>soumettre un artic</w:t>
      </w:r>
      <w:r>
        <w:rPr>
          <w:color w:val="000000"/>
        </w:rPr>
        <w:t xml:space="preserve">le à propos de ce matériel à </w:t>
      </w:r>
      <w:r w:rsidRPr="00F978B9">
        <w:rPr>
          <w:color w:val="000000"/>
        </w:rPr>
        <w:t>une autre</w:t>
      </w:r>
      <w:r>
        <w:rPr>
          <w:color w:val="000000"/>
        </w:rPr>
        <w:t xml:space="preserve"> confé</w:t>
      </w:r>
      <w:r w:rsidRPr="00F978B9">
        <w:rPr>
          <w:color w:val="000000"/>
        </w:rPr>
        <w:t>rence ou journa</w:t>
      </w:r>
      <w:r>
        <w:rPr>
          <w:color w:val="000000"/>
        </w:rPr>
        <w:t xml:space="preserve">l. Les auteurs donnent à l'ACM </w:t>
      </w:r>
      <w:r w:rsidRPr="00F978B9">
        <w:rPr>
          <w:color w:val="000000"/>
        </w:rPr>
        <w:t>une</w:t>
      </w:r>
      <w:r>
        <w:rPr>
          <w:color w:val="000000"/>
        </w:rPr>
        <w:t xml:space="preserve"> </w:t>
      </w:r>
      <w:r w:rsidRPr="00F978B9">
        <w:rPr>
          <w:color w:val="000000"/>
        </w:rPr>
        <w:t>permission sans r</w:t>
      </w:r>
      <w:r>
        <w:rPr>
          <w:color w:val="000000"/>
        </w:rPr>
        <w:t>é</w:t>
      </w:r>
      <w:r w:rsidRPr="00F978B9">
        <w:rPr>
          <w:color w:val="000000"/>
        </w:rPr>
        <w:t>se</w:t>
      </w:r>
      <w:r>
        <w:rPr>
          <w:color w:val="000000"/>
        </w:rPr>
        <w:t>r</w:t>
      </w:r>
      <w:r w:rsidRPr="00F978B9">
        <w:rPr>
          <w:color w:val="000000"/>
        </w:rPr>
        <w:t>ve de publier les soumissions</w:t>
      </w:r>
      <w:r>
        <w:rPr>
          <w:color w:val="000000"/>
        </w:rPr>
        <w:t xml:space="preserve"> accepté</w:t>
      </w:r>
      <w:r w:rsidRPr="00F978B9">
        <w:rPr>
          <w:color w:val="000000"/>
        </w:rPr>
        <w:t>es dan</w:t>
      </w:r>
      <w:r>
        <w:rPr>
          <w:color w:val="000000"/>
        </w:rPr>
        <w:t>s les actes étendus d'IHM sans considé</w:t>
      </w:r>
      <w:r w:rsidRPr="00F978B9">
        <w:rPr>
          <w:color w:val="000000"/>
        </w:rPr>
        <w:t>ration</w:t>
      </w:r>
      <w:r>
        <w:rPr>
          <w:color w:val="000000"/>
        </w:rPr>
        <w:t xml:space="preserve"> ou rémunération supplé</w:t>
      </w:r>
      <w:r w:rsidRPr="00F978B9">
        <w:rPr>
          <w:color w:val="000000"/>
        </w:rPr>
        <w:t>mentaire.</w:t>
      </w:r>
      <w:r>
        <w:rPr>
          <w:color w:val="000000"/>
        </w:rPr>
        <w:t xml:space="preserve"> </w:t>
      </w:r>
      <w:hyperlink r:id="rId12" w:history="1">
        <w:r w:rsidRPr="006D48C1">
          <w:rPr>
            <w:rStyle w:val="Lienhypertexte"/>
            <w:spacing w:val="-4"/>
            <w:szCs w:val="17"/>
          </w:rPr>
          <w:t>http://www.acm.org/publications/policies/copyright_policy</w:t>
        </w:r>
      </w:hyperlink>
    </w:p>
    <w:p w14:paraId="499344D0" w14:textId="76178D8A" w:rsidR="00B552CA" w:rsidRPr="00BD4183" w:rsidRDefault="00471230" w:rsidP="00B552CA">
      <w:pPr>
        <w:pStyle w:val="Titre1"/>
        <w:rPr>
          <w:color w:val="000000" w:themeColor="text1"/>
        </w:rPr>
      </w:pPr>
      <w:r w:rsidRPr="00BD4183">
        <w:rPr>
          <w:color w:val="000000" w:themeColor="text1"/>
        </w:rPr>
        <w:t>Taille des Pages</w:t>
      </w:r>
    </w:p>
    <w:p w14:paraId="31C3B3A2" w14:textId="260A9E05" w:rsidR="00B552CA" w:rsidRPr="00BD4183" w:rsidRDefault="00471230" w:rsidP="00CF1BF6">
      <w:pPr>
        <w:rPr>
          <w:color w:val="000000" w:themeColor="text1"/>
        </w:rPr>
      </w:pPr>
      <w:r w:rsidRPr="00BD4183">
        <w:rPr>
          <w:color w:val="000000" w:themeColor="text1"/>
        </w:rPr>
        <w:t xml:space="preserve">Toutes les soumissions à IHM sont basées sur la taille US </w:t>
      </w:r>
      <w:proofErr w:type="spellStart"/>
      <w:r w:rsidRPr="00BD4183">
        <w:rPr>
          <w:color w:val="000000" w:themeColor="text1"/>
        </w:rPr>
        <w:t>Letter</w:t>
      </w:r>
      <w:proofErr w:type="spellEnd"/>
      <w:r w:rsidRPr="00BD4183">
        <w:rPr>
          <w:color w:val="000000" w:themeColor="text1"/>
        </w:rPr>
        <w:t xml:space="preserve"> (21,5x27,9 cm) plutôt qu’A4. La taille US </w:t>
      </w:r>
      <w:proofErr w:type="spellStart"/>
      <w:r w:rsidRPr="00BD4183">
        <w:rPr>
          <w:color w:val="000000" w:themeColor="text1"/>
        </w:rPr>
        <w:t>Letter</w:t>
      </w:r>
      <w:proofErr w:type="spellEnd"/>
      <w:r w:rsidRPr="00BD4183">
        <w:rPr>
          <w:color w:val="000000" w:themeColor="text1"/>
        </w:rPr>
        <w:t xml:space="preserve"> est une option standard sur toutes les versions de Microsoft Word, ainsi que sur la plupart des autres programmes de préparation de document.</w:t>
      </w:r>
    </w:p>
    <w:p w14:paraId="3BCF200C" w14:textId="3BCF7148" w:rsidR="008677B2" w:rsidRDefault="006F2F5F">
      <w:pPr>
        <w:pStyle w:val="Titre1"/>
        <w:rPr>
          <w:color w:val="000000"/>
        </w:rPr>
      </w:pPr>
      <w:r>
        <w:rPr>
          <w:color w:val="000000"/>
        </w:rPr>
        <w:lastRenderedPageBreak/>
        <w:t>Formatage du texte</w:t>
      </w:r>
    </w:p>
    <w:p w14:paraId="140D502B" w14:textId="49F4DC34" w:rsidR="008677B2" w:rsidRPr="009A03CC" w:rsidRDefault="009A6871">
      <w:r w:rsidRPr="00F64B26">
        <w:rPr>
          <w:color w:val="000000"/>
        </w:rPr>
        <w:t xml:space="preserve">Veuillez utiliser une police </w:t>
      </w:r>
      <w:proofErr w:type="spellStart"/>
      <w:r w:rsidRPr="00F64B26">
        <w:rPr>
          <w:color w:val="000000"/>
        </w:rPr>
        <w:t>Verdana</w:t>
      </w:r>
      <w:proofErr w:type="spellEnd"/>
      <w:r w:rsidRPr="00F64B26">
        <w:rPr>
          <w:color w:val="000000"/>
        </w:rPr>
        <w:t xml:space="preserve"> de 8.5 points, ou toute</w:t>
      </w:r>
      <w:r>
        <w:rPr>
          <w:color w:val="000000"/>
        </w:rPr>
        <w:t xml:space="preserve"> </w:t>
      </w:r>
      <w:r w:rsidRPr="00F64B26">
        <w:rPr>
          <w:color w:val="000000"/>
        </w:rPr>
        <w:t xml:space="preserve">autre police sans </w:t>
      </w:r>
      <w:r w:rsidR="00BA0510">
        <w:rPr>
          <w:color w:val="000000"/>
        </w:rPr>
        <w:t>empattement (</w:t>
      </w:r>
      <w:proofErr w:type="spellStart"/>
      <w:r w:rsidRPr="00F64B26">
        <w:rPr>
          <w:color w:val="000000"/>
        </w:rPr>
        <w:t>serif</w:t>
      </w:r>
      <w:proofErr w:type="spellEnd"/>
      <w:r w:rsidR="00BA0510">
        <w:rPr>
          <w:color w:val="000000"/>
        </w:rPr>
        <w:t>)</w:t>
      </w:r>
      <w:r w:rsidRPr="00F64B26">
        <w:rPr>
          <w:color w:val="000000"/>
        </w:rPr>
        <w:t xml:space="preserve"> ayant une apparence proche de</w:t>
      </w:r>
      <w:r>
        <w:rPr>
          <w:color w:val="000000"/>
        </w:rPr>
        <w:t xml:space="preserve"> </w:t>
      </w:r>
      <w:proofErr w:type="spellStart"/>
      <w:r w:rsidRPr="00F64B26">
        <w:rPr>
          <w:color w:val="000000"/>
        </w:rPr>
        <w:t>Verdana</w:t>
      </w:r>
      <w:proofErr w:type="spellEnd"/>
      <w:r w:rsidRPr="00F64B26">
        <w:rPr>
          <w:color w:val="000000"/>
        </w:rPr>
        <w:t>, utilis</w:t>
      </w:r>
      <w:r>
        <w:rPr>
          <w:color w:val="000000"/>
        </w:rPr>
        <w:t>é</w:t>
      </w:r>
      <w:r w:rsidRPr="00F64B26">
        <w:rPr>
          <w:color w:val="000000"/>
        </w:rPr>
        <w:t>e dans ce document</w:t>
      </w:r>
      <w:r w:rsidR="009A03CC">
        <w:rPr>
          <w:color w:val="000000"/>
        </w:rPr>
        <w:t xml:space="preserve"> (le style « Normal »)</w:t>
      </w:r>
      <w:r w:rsidRPr="00F64B26">
        <w:rPr>
          <w:color w:val="000000"/>
        </w:rPr>
        <w:t>. La police Arial en 9</w:t>
      </w:r>
      <w:r>
        <w:rPr>
          <w:color w:val="000000"/>
        </w:rPr>
        <w:t xml:space="preserve"> </w:t>
      </w:r>
      <w:r w:rsidRPr="00F64B26">
        <w:rPr>
          <w:color w:val="000000"/>
        </w:rPr>
        <w:t>points est un substitut raisonnable car elle a une taille</w:t>
      </w:r>
      <w:r>
        <w:rPr>
          <w:color w:val="000000"/>
        </w:rPr>
        <w:t xml:space="preserve"> </w:t>
      </w:r>
      <w:r w:rsidRPr="00F64B26">
        <w:rPr>
          <w:color w:val="000000"/>
        </w:rPr>
        <w:t>similaire. Veuillez n'utiliser une police</w:t>
      </w:r>
      <w:r w:rsidR="00BA0510">
        <w:rPr>
          <w:color w:val="000000"/>
        </w:rPr>
        <w:t xml:space="preserve"> avec empattements</w:t>
      </w:r>
      <w:r w:rsidRPr="00F64B26">
        <w:rPr>
          <w:color w:val="000000"/>
        </w:rPr>
        <w:t xml:space="preserve"> </w:t>
      </w:r>
      <w:r w:rsidR="00BA0510">
        <w:rPr>
          <w:color w:val="000000"/>
        </w:rPr>
        <w:t>(</w:t>
      </w:r>
      <w:proofErr w:type="spellStart"/>
      <w:r>
        <w:rPr>
          <w:color w:val="000000"/>
        </w:rPr>
        <w:t>s</w:t>
      </w:r>
      <w:r w:rsidRPr="00F64B26">
        <w:rPr>
          <w:color w:val="000000"/>
        </w:rPr>
        <w:t>erif</w:t>
      </w:r>
      <w:r w:rsidR="00E678E0">
        <w:rPr>
          <w:color w:val="000000"/>
        </w:rPr>
        <w:t>s</w:t>
      </w:r>
      <w:proofErr w:type="spellEnd"/>
      <w:r w:rsidR="00BA0510">
        <w:rPr>
          <w:color w:val="000000"/>
        </w:rPr>
        <w:t>)</w:t>
      </w:r>
      <w:r w:rsidRPr="00F64B26">
        <w:rPr>
          <w:color w:val="000000"/>
        </w:rPr>
        <w:t xml:space="preserve"> ou de taille</w:t>
      </w:r>
      <w:r>
        <w:rPr>
          <w:color w:val="000000"/>
        </w:rPr>
        <w:t xml:space="preserve"> </w:t>
      </w:r>
      <w:r w:rsidRPr="00F64B26">
        <w:rPr>
          <w:color w:val="000000"/>
        </w:rPr>
        <w:t>di</w:t>
      </w:r>
      <w:r>
        <w:rPr>
          <w:color w:val="000000"/>
        </w:rPr>
        <w:t>ffé</w:t>
      </w:r>
      <w:r w:rsidRPr="00F64B26">
        <w:rPr>
          <w:color w:val="000000"/>
        </w:rPr>
        <w:t>rente</w:t>
      </w:r>
      <w:r>
        <w:rPr>
          <w:color w:val="000000"/>
        </w:rPr>
        <w:t xml:space="preserve"> que pour des cas spé</w:t>
      </w:r>
      <w:r w:rsidRPr="00F64B26">
        <w:rPr>
          <w:color w:val="000000"/>
        </w:rPr>
        <w:t>ciaux, tels que mettre en</w:t>
      </w:r>
      <w:r>
        <w:rPr>
          <w:color w:val="000000"/>
        </w:rPr>
        <w:t xml:space="preserve"> </w:t>
      </w:r>
      <w:r w:rsidR="00CB329D">
        <w:rPr>
          <w:color w:val="000000"/>
        </w:rPr>
        <w:t xml:space="preserve">évidence </w:t>
      </w:r>
      <w:r>
        <w:rPr>
          <w:color w:val="000000"/>
        </w:rPr>
        <w:t>du code source. De plus voic</w:t>
      </w:r>
      <w:r w:rsidRPr="00F64B26">
        <w:rPr>
          <w:color w:val="000000"/>
        </w:rPr>
        <w:t>i un exemple de note de</w:t>
      </w:r>
      <w:r>
        <w:rPr>
          <w:color w:val="000000"/>
        </w:rPr>
        <w:t xml:space="preserve"> </w:t>
      </w:r>
      <w:r w:rsidRPr="00F64B26">
        <w:rPr>
          <w:color w:val="000000"/>
        </w:rPr>
        <w:t>bas de pag</w:t>
      </w:r>
      <w:r w:rsidR="009A03CC">
        <w:rPr>
          <w:color w:val="000000"/>
        </w:rPr>
        <w:t>e</w:t>
      </w:r>
      <w:r w:rsidR="009A03CC">
        <w:rPr>
          <w:rStyle w:val="Appelnotedebasdep"/>
          <w:color w:val="000000"/>
        </w:rPr>
        <w:footnoteReference w:id="1"/>
      </w:r>
      <w:r w:rsidRPr="00F64B26">
        <w:rPr>
          <w:color w:val="000000"/>
        </w:rPr>
        <w:t xml:space="preserve">. </w:t>
      </w:r>
      <w:r>
        <w:rPr>
          <w:color w:val="000000"/>
        </w:rPr>
        <w:t>Comme précisé</w:t>
      </w:r>
      <w:r w:rsidRPr="00F64B26">
        <w:rPr>
          <w:color w:val="000000"/>
        </w:rPr>
        <w:t xml:space="preserve"> dans la note de bas de page,</w:t>
      </w:r>
      <w:r>
        <w:rPr>
          <w:color w:val="000000"/>
        </w:rPr>
        <w:t xml:space="preserve"> </w:t>
      </w:r>
      <w:r w:rsidRPr="00F64B26">
        <w:rPr>
          <w:color w:val="000000"/>
        </w:rPr>
        <w:t xml:space="preserve">les notes de bas de page doivent </w:t>
      </w:r>
      <w:r>
        <w:rPr>
          <w:color w:val="000000"/>
        </w:rPr>
        <w:t>être rarement utilisé</w:t>
      </w:r>
      <w:r w:rsidRPr="00F64B26">
        <w:rPr>
          <w:color w:val="000000"/>
        </w:rPr>
        <w:t>es.</w:t>
      </w:r>
    </w:p>
    <w:p w14:paraId="5DC932FF" w14:textId="28A63944" w:rsidR="008677B2" w:rsidRPr="000A2B54" w:rsidRDefault="00BD4183" w:rsidP="008677B2">
      <w:pPr>
        <w:pStyle w:val="Titre2"/>
        <w:rPr>
          <w:color w:val="000000" w:themeColor="text1"/>
        </w:rPr>
      </w:pPr>
      <w:r w:rsidRPr="000A2B54">
        <w:rPr>
          <w:color w:val="000000" w:themeColor="text1"/>
        </w:rPr>
        <w:t>Styles de texte</w:t>
      </w:r>
      <w:r w:rsidR="008677B2" w:rsidRPr="000A2B54">
        <w:rPr>
          <w:color w:val="000000" w:themeColor="text1"/>
        </w:rPr>
        <w:t xml:space="preserve"> </w:t>
      </w:r>
    </w:p>
    <w:p w14:paraId="0AB65561" w14:textId="7B1F09D3" w:rsidR="008677B2" w:rsidRPr="000A2B54" w:rsidRDefault="00CB329D">
      <w:pPr>
        <w:rPr>
          <w:color w:val="000000" w:themeColor="text1"/>
        </w:rPr>
      </w:pPr>
      <w:r>
        <w:rPr>
          <w:color w:val="000000" w:themeColor="text1"/>
        </w:rPr>
        <w:t>Ce modèle utilis</w:t>
      </w:r>
      <w:r w:rsidR="00BD4183" w:rsidRPr="000A2B54">
        <w:rPr>
          <w:color w:val="000000" w:themeColor="text1"/>
        </w:rPr>
        <w:t>e les styles de texte MS Word pour faciliter la mise en page et nous vous encourageons à les utiliser plutôt que de formater manuellement votre texte. Les styles utilisable</w:t>
      </w:r>
      <w:r>
        <w:rPr>
          <w:color w:val="000000" w:themeColor="text1"/>
        </w:rPr>
        <w:t>s</w:t>
      </w:r>
      <w:r w:rsidR="00BD4183" w:rsidRPr="000A2B54">
        <w:rPr>
          <w:color w:val="000000" w:themeColor="text1"/>
        </w:rPr>
        <w:t xml:space="preserve"> sont les suivantes :</w:t>
      </w:r>
    </w:p>
    <w:p w14:paraId="0FF61D91" w14:textId="27F3B5E8" w:rsidR="008677B2" w:rsidRPr="000A2B54" w:rsidRDefault="00FB2A9E">
      <w:pPr>
        <w:pStyle w:val="bulletlist"/>
        <w:rPr>
          <w:color w:val="000000" w:themeColor="text1"/>
        </w:rPr>
      </w:pPr>
      <w:r w:rsidRPr="000A2B54">
        <w:rPr>
          <w:color w:val="000000" w:themeColor="text1"/>
        </w:rPr>
        <w:t>N</w:t>
      </w:r>
      <w:r w:rsidR="000640A5" w:rsidRPr="000A2B54">
        <w:rPr>
          <w:color w:val="000000" w:themeColor="text1"/>
        </w:rPr>
        <w:t>ormal—</w:t>
      </w:r>
      <w:r w:rsidR="00BD4183" w:rsidRPr="000A2B54">
        <w:rPr>
          <w:color w:val="000000" w:themeColor="text1"/>
        </w:rPr>
        <w:t>pour le corps du texte. N’utilisez pas la police de paragraphe par défaut.</w:t>
      </w:r>
    </w:p>
    <w:p w14:paraId="6FD90769" w14:textId="5FEC1B0A" w:rsidR="008677B2" w:rsidRPr="000A2B54" w:rsidRDefault="00BD4183">
      <w:pPr>
        <w:pStyle w:val="bulletlist"/>
        <w:rPr>
          <w:color w:val="000000" w:themeColor="text1"/>
        </w:rPr>
      </w:pPr>
      <w:r w:rsidRPr="000A2B54">
        <w:rPr>
          <w:color w:val="000000" w:themeColor="text1"/>
        </w:rPr>
        <w:t>Titre 1, Titre 2, Titre 3</w:t>
      </w:r>
    </w:p>
    <w:p w14:paraId="73FE28C6" w14:textId="653BE0A7" w:rsidR="008677B2" w:rsidRPr="000A2B54" w:rsidRDefault="00BD4183">
      <w:pPr>
        <w:pStyle w:val="bulletlist"/>
        <w:rPr>
          <w:color w:val="000000" w:themeColor="text1"/>
        </w:rPr>
      </w:pPr>
      <w:r w:rsidRPr="000A2B54">
        <w:rPr>
          <w:color w:val="000000" w:themeColor="text1"/>
        </w:rPr>
        <w:t>Liste à puces</w:t>
      </w:r>
    </w:p>
    <w:p w14:paraId="786F27D7" w14:textId="3D970880" w:rsidR="008677B2" w:rsidRPr="000A2B54" w:rsidRDefault="00BD4183">
      <w:pPr>
        <w:pStyle w:val="bulletlist"/>
        <w:rPr>
          <w:color w:val="000000" w:themeColor="text1"/>
        </w:rPr>
      </w:pPr>
      <w:r w:rsidRPr="000A2B54">
        <w:rPr>
          <w:color w:val="000000" w:themeColor="text1"/>
        </w:rPr>
        <w:t>Liste numérotée</w:t>
      </w:r>
    </w:p>
    <w:p w14:paraId="5B58634E" w14:textId="42C552B3" w:rsidR="008677B2" w:rsidRPr="000A2B54" w:rsidRDefault="00BD4183">
      <w:pPr>
        <w:pStyle w:val="bulletlist"/>
        <w:rPr>
          <w:color w:val="000000" w:themeColor="text1"/>
        </w:rPr>
      </w:pPr>
      <w:r w:rsidRPr="000A2B54">
        <w:rPr>
          <w:color w:val="000000" w:themeColor="text1"/>
        </w:rPr>
        <w:t>Légende</w:t>
      </w:r>
    </w:p>
    <w:p w14:paraId="401E7B79" w14:textId="0C4DD8A2" w:rsidR="008677B2" w:rsidRPr="000A2B54" w:rsidRDefault="00BD4183" w:rsidP="003541B8">
      <w:pPr>
        <w:pStyle w:val="bulletlist"/>
        <w:rPr>
          <w:color w:val="000000" w:themeColor="text1"/>
        </w:rPr>
      </w:pPr>
      <w:r w:rsidRPr="000A2B54">
        <w:rPr>
          <w:color w:val="000000" w:themeColor="text1"/>
        </w:rPr>
        <w:t>Références – pour la bibliographie</w:t>
      </w:r>
    </w:p>
    <w:p w14:paraId="1D9A1139" w14:textId="77777777" w:rsidR="003541B8" w:rsidRPr="003541B8" w:rsidRDefault="003541B8" w:rsidP="003541B8">
      <w:pPr>
        <w:pStyle w:val="bulletlist"/>
        <w:numPr>
          <w:ilvl w:val="0"/>
          <w:numId w:val="0"/>
        </w:numPr>
        <w:ind w:left="216" w:hanging="216"/>
        <w:rPr>
          <w:color w:val="000000"/>
        </w:rPr>
      </w:pPr>
    </w:p>
    <w:p w14:paraId="6C73A061" w14:textId="34575AED" w:rsidR="008677B2" w:rsidRDefault="002C77CF" w:rsidP="008677B2">
      <w:pPr>
        <w:pStyle w:val="Titre2"/>
        <w:rPr>
          <w:color w:val="000000"/>
        </w:rPr>
      </w:pPr>
      <w:r>
        <w:rPr>
          <w:color w:val="000000"/>
        </w:rPr>
        <w:t>Langue, style, et contenu</w:t>
      </w:r>
    </w:p>
    <w:p w14:paraId="6CFFFB10" w14:textId="77777777" w:rsidR="002C77CF" w:rsidRDefault="002C77CF" w:rsidP="002C77CF">
      <w:pPr>
        <w:rPr>
          <w:color w:val="000000"/>
        </w:rPr>
      </w:pPr>
      <w:r w:rsidRPr="00CF76CD">
        <w:rPr>
          <w:color w:val="000000"/>
        </w:rPr>
        <w:t>La langue o</w:t>
      </w:r>
      <w:r>
        <w:rPr>
          <w:color w:val="000000"/>
        </w:rPr>
        <w:t>fficielle d'IHM est le franç</w:t>
      </w:r>
      <w:r w:rsidRPr="00CF76CD">
        <w:rPr>
          <w:color w:val="000000"/>
        </w:rPr>
        <w:t xml:space="preserve">ais. Les </w:t>
      </w:r>
      <w:r>
        <w:rPr>
          <w:color w:val="000000"/>
        </w:rPr>
        <w:t>s</w:t>
      </w:r>
      <w:r w:rsidRPr="00CF76CD">
        <w:rPr>
          <w:color w:val="000000"/>
        </w:rPr>
        <w:t>oumissions</w:t>
      </w:r>
      <w:r>
        <w:rPr>
          <w:color w:val="000000"/>
        </w:rPr>
        <w:t xml:space="preserve"> en anglais sont autorisées, cependant en franç</w:t>
      </w:r>
      <w:r w:rsidRPr="00CF76CD">
        <w:rPr>
          <w:color w:val="000000"/>
        </w:rPr>
        <w:t>ais comme</w:t>
      </w:r>
      <w:r>
        <w:rPr>
          <w:color w:val="000000"/>
        </w:rPr>
        <w:t xml:space="preserve"> en anglais la qualité de rédaction est un critè</w:t>
      </w:r>
      <w:r w:rsidRPr="00CF76CD">
        <w:rPr>
          <w:color w:val="000000"/>
        </w:rPr>
        <w:t>re</w:t>
      </w:r>
      <w:r>
        <w:rPr>
          <w:color w:val="000000"/>
        </w:rPr>
        <w:t xml:space="preserve"> d'é</w:t>
      </w:r>
      <w:r w:rsidRPr="00CF76CD">
        <w:rPr>
          <w:color w:val="000000"/>
        </w:rPr>
        <w:t xml:space="preserve">valuation. </w:t>
      </w:r>
      <w:r w:rsidRPr="00CF76CD">
        <w:rPr>
          <w:color w:val="000000"/>
        </w:rPr>
        <w:lastRenderedPageBreak/>
        <w:t>Nous rappelons que la politique de l'ACM</w:t>
      </w:r>
      <w:r>
        <w:rPr>
          <w:color w:val="000000"/>
        </w:rPr>
        <w:t xml:space="preserve"> </w:t>
      </w:r>
      <w:r w:rsidRPr="00CF76CD">
        <w:rPr>
          <w:color w:val="000000"/>
        </w:rPr>
        <w:t>autorise la publication d'une traduction en anglais d'un</w:t>
      </w:r>
      <w:r>
        <w:rPr>
          <w:color w:val="000000"/>
        </w:rPr>
        <w:t xml:space="preserve"> article é</w:t>
      </w:r>
      <w:r w:rsidRPr="00BC11BA">
        <w:rPr>
          <w:color w:val="000000"/>
        </w:rPr>
        <w:t>crit dans une langue di</w:t>
      </w:r>
      <w:r>
        <w:rPr>
          <w:color w:val="000000"/>
        </w:rPr>
        <w:t>fférente. Les rè</w:t>
      </w:r>
      <w:r w:rsidRPr="00BC11BA">
        <w:rPr>
          <w:color w:val="000000"/>
        </w:rPr>
        <w:t>gles de</w:t>
      </w:r>
      <w:r>
        <w:rPr>
          <w:color w:val="000000"/>
        </w:rPr>
        <w:t xml:space="preserve"> </w:t>
      </w:r>
      <w:r w:rsidRPr="00BC11BA">
        <w:rPr>
          <w:color w:val="000000"/>
        </w:rPr>
        <w:t xml:space="preserve">typographie doivent </w:t>
      </w:r>
      <w:r>
        <w:rPr>
          <w:color w:val="000000"/>
        </w:rPr>
        <w:t>être adapté</w:t>
      </w:r>
      <w:r w:rsidRPr="00BC11BA">
        <w:rPr>
          <w:color w:val="000000"/>
        </w:rPr>
        <w:t xml:space="preserve">es </w:t>
      </w:r>
      <w:r>
        <w:rPr>
          <w:color w:val="000000"/>
        </w:rPr>
        <w:t>à</w:t>
      </w:r>
      <w:r w:rsidRPr="00BC11BA">
        <w:rPr>
          <w:color w:val="000000"/>
        </w:rPr>
        <w:t xml:space="preserve"> la langue de l'article.</w:t>
      </w:r>
      <w:r>
        <w:rPr>
          <w:color w:val="000000"/>
        </w:rPr>
        <w:t xml:space="preserve"> </w:t>
      </w:r>
      <w:r w:rsidRPr="00BC11BA">
        <w:rPr>
          <w:color w:val="000000"/>
        </w:rPr>
        <w:t>Pour vous assurer d'</w:t>
      </w:r>
      <w:r>
        <w:rPr>
          <w:color w:val="000000"/>
        </w:rPr>
        <w:t>ê</w:t>
      </w:r>
      <w:r w:rsidRPr="00BC11BA">
        <w:rPr>
          <w:color w:val="000000"/>
        </w:rPr>
        <w:t xml:space="preserve">tre </w:t>
      </w:r>
      <w:r>
        <w:rPr>
          <w:color w:val="000000"/>
        </w:rPr>
        <w:t>compré</w:t>
      </w:r>
      <w:r w:rsidRPr="00BC11BA">
        <w:rPr>
          <w:color w:val="000000"/>
        </w:rPr>
        <w:t>hensible, veuillez suivre</w:t>
      </w:r>
      <w:r>
        <w:rPr>
          <w:color w:val="000000"/>
        </w:rPr>
        <w:t xml:space="preserve"> </w:t>
      </w:r>
      <w:r w:rsidRPr="00BC11BA">
        <w:rPr>
          <w:color w:val="000000"/>
        </w:rPr>
        <w:t>ces conseils :</w:t>
      </w:r>
    </w:p>
    <w:p w14:paraId="263C290F" w14:textId="76AE1E05" w:rsidR="002C77CF" w:rsidRPr="00A54340" w:rsidRDefault="00A54340" w:rsidP="00A54340">
      <w:pPr>
        <w:pStyle w:val="Pardeliste"/>
        <w:numPr>
          <w:ilvl w:val="0"/>
          <w:numId w:val="33"/>
        </w:numPr>
      </w:pPr>
      <w:r w:rsidRPr="009053F0">
        <w:rPr>
          <w:color w:val="000000"/>
        </w:rPr>
        <w:t>Utilisez un style direct. Utilisez des structures de</w:t>
      </w:r>
      <w:r>
        <w:rPr>
          <w:color w:val="000000"/>
        </w:rPr>
        <w:t xml:space="preserve"> phrase</w:t>
      </w:r>
      <w:r w:rsidR="0096299C">
        <w:rPr>
          <w:color w:val="000000"/>
        </w:rPr>
        <w:t>s</w:t>
      </w:r>
      <w:r>
        <w:rPr>
          <w:color w:val="000000"/>
        </w:rPr>
        <w:t xml:space="preserve"> simples. Essayez d'é</w:t>
      </w:r>
      <w:r w:rsidRPr="009053F0">
        <w:rPr>
          <w:color w:val="000000"/>
        </w:rPr>
        <w:t>viter des phrases</w:t>
      </w:r>
      <w:r>
        <w:rPr>
          <w:color w:val="000000"/>
        </w:rPr>
        <w:t xml:space="preserve"> </w:t>
      </w:r>
      <w:r w:rsidRPr="009053F0">
        <w:rPr>
          <w:color w:val="000000"/>
        </w:rPr>
        <w:t>longue</w:t>
      </w:r>
      <w:r>
        <w:rPr>
          <w:color w:val="000000"/>
        </w:rPr>
        <w:t>s avec des structures compliqué</w:t>
      </w:r>
      <w:r w:rsidRPr="009053F0">
        <w:rPr>
          <w:color w:val="000000"/>
        </w:rPr>
        <w:t xml:space="preserve">es. </w:t>
      </w:r>
      <w:r w:rsidR="0096299C">
        <w:rPr>
          <w:color w:val="000000"/>
        </w:rPr>
        <w:t>Minimisez l’usage des points-virgules.</w:t>
      </w:r>
    </w:p>
    <w:p w14:paraId="0CE506BC" w14:textId="1E9E78B7" w:rsidR="00A54340" w:rsidRPr="00A54340" w:rsidRDefault="00A54340" w:rsidP="00A54340">
      <w:pPr>
        <w:pStyle w:val="Pardeliste"/>
        <w:numPr>
          <w:ilvl w:val="0"/>
          <w:numId w:val="33"/>
        </w:numPr>
      </w:pPr>
      <w:r w:rsidRPr="00D27289">
        <w:rPr>
          <w:color w:val="000000"/>
        </w:rPr>
        <w:t>Utilisez un vocabulaire courant et usuel (ex</w:t>
      </w:r>
      <w:r>
        <w:rPr>
          <w:color w:val="000000"/>
        </w:rPr>
        <w:t>emple</w:t>
      </w:r>
      <w:r w:rsidRPr="00D27289">
        <w:rPr>
          <w:color w:val="000000"/>
        </w:rPr>
        <w:t xml:space="preserve"> : utilisez le mot </w:t>
      </w:r>
      <w:r>
        <w:rPr>
          <w:color w:val="000000"/>
        </w:rPr>
        <w:t>« </w:t>
      </w:r>
      <w:r w:rsidRPr="00D27289">
        <w:rPr>
          <w:color w:val="000000"/>
        </w:rPr>
        <w:t>inhabituel</w:t>
      </w:r>
      <w:r>
        <w:rPr>
          <w:color w:val="000000"/>
        </w:rPr>
        <w:t> »</w:t>
      </w:r>
      <w:r w:rsidRPr="00D27289">
        <w:rPr>
          <w:color w:val="000000"/>
        </w:rPr>
        <w:t xml:space="preserve"> plutôt que </w:t>
      </w:r>
      <w:r>
        <w:rPr>
          <w:color w:val="000000"/>
        </w:rPr>
        <w:t>« </w:t>
      </w:r>
      <w:r w:rsidRPr="00D27289">
        <w:rPr>
          <w:color w:val="000000"/>
        </w:rPr>
        <w:t>ésotérique</w:t>
      </w:r>
      <w:r>
        <w:rPr>
          <w:color w:val="000000"/>
        </w:rPr>
        <w:t> »</w:t>
      </w:r>
      <w:r w:rsidRPr="00D27289">
        <w:rPr>
          <w:color w:val="000000"/>
        </w:rPr>
        <w:t>).</w:t>
      </w:r>
    </w:p>
    <w:p w14:paraId="4089B556" w14:textId="58154470" w:rsidR="00A54340" w:rsidRPr="00A54340" w:rsidRDefault="00A54340" w:rsidP="00A54340">
      <w:pPr>
        <w:pStyle w:val="Pardeliste"/>
        <w:numPr>
          <w:ilvl w:val="0"/>
          <w:numId w:val="33"/>
        </w:numPr>
      </w:pPr>
      <w:r>
        <w:rPr>
          <w:color w:val="000000"/>
        </w:rPr>
        <w:t>Définissez ou expliquez briè</w:t>
      </w:r>
      <w:r w:rsidRPr="001C76DC">
        <w:rPr>
          <w:color w:val="000000"/>
        </w:rPr>
        <w:t>vement chaque terme</w:t>
      </w:r>
      <w:r>
        <w:rPr>
          <w:color w:val="000000"/>
        </w:rPr>
        <w:t xml:space="preserve"> </w:t>
      </w:r>
      <w:r w:rsidRPr="001C76DC">
        <w:rPr>
          <w:color w:val="000000"/>
        </w:rPr>
        <w:t>technique. La terminologie courante dans votre</w:t>
      </w:r>
      <w:r>
        <w:rPr>
          <w:color w:val="000000"/>
        </w:rPr>
        <w:t xml:space="preserve"> </w:t>
      </w:r>
      <w:r w:rsidRPr="001C76DC">
        <w:rPr>
          <w:color w:val="000000"/>
        </w:rPr>
        <w:t>discipline peut être différente de celle dans d'autres</w:t>
      </w:r>
      <w:r>
        <w:rPr>
          <w:color w:val="000000"/>
        </w:rPr>
        <w:t xml:space="preserve"> </w:t>
      </w:r>
      <w:r w:rsidRPr="001C76DC">
        <w:rPr>
          <w:color w:val="000000"/>
        </w:rPr>
        <w:t>disciplines.</w:t>
      </w:r>
    </w:p>
    <w:p w14:paraId="42EF5E8B" w14:textId="269DE9EF" w:rsidR="00A54340" w:rsidRPr="00A54340" w:rsidRDefault="00A54340" w:rsidP="00A54340">
      <w:pPr>
        <w:pStyle w:val="Pardeliste"/>
        <w:numPr>
          <w:ilvl w:val="0"/>
          <w:numId w:val="33"/>
        </w:numPr>
      </w:pPr>
      <w:r w:rsidRPr="00137EE5">
        <w:rPr>
          <w:color w:val="000000"/>
        </w:rPr>
        <w:t>D</w:t>
      </w:r>
      <w:r>
        <w:rPr>
          <w:color w:val="000000"/>
        </w:rPr>
        <w:t>é</w:t>
      </w:r>
      <w:r w:rsidRPr="00137EE5">
        <w:rPr>
          <w:color w:val="000000"/>
        </w:rPr>
        <w:t>tail</w:t>
      </w:r>
      <w:r>
        <w:rPr>
          <w:color w:val="000000"/>
        </w:rPr>
        <w:t>lez tous les acronymes la premiè</w:t>
      </w:r>
      <w:r w:rsidRPr="00137EE5">
        <w:rPr>
          <w:color w:val="000000"/>
        </w:rPr>
        <w:t>re fois que</w:t>
      </w:r>
      <w:r>
        <w:rPr>
          <w:color w:val="000000"/>
        </w:rPr>
        <w:t xml:space="preserve"> </w:t>
      </w:r>
      <w:r w:rsidRPr="00137EE5">
        <w:rPr>
          <w:color w:val="000000"/>
        </w:rPr>
        <w:t xml:space="preserve">vous les utilisez dans votre texte. Par exemple </w:t>
      </w:r>
      <w:r>
        <w:rPr>
          <w:color w:val="000000"/>
        </w:rPr>
        <w:t>« </w:t>
      </w:r>
      <w:r w:rsidRPr="00137EE5">
        <w:rPr>
          <w:color w:val="000000"/>
        </w:rPr>
        <w:t>Interaction Homme-Machine (IHM)</w:t>
      </w:r>
      <w:r>
        <w:rPr>
          <w:color w:val="000000"/>
        </w:rPr>
        <w:t> »</w:t>
      </w:r>
      <w:r w:rsidRPr="00137EE5">
        <w:rPr>
          <w:color w:val="000000"/>
        </w:rPr>
        <w:t>.</w:t>
      </w:r>
    </w:p>
    <w:p w14:paraId="13244866" w14:textId="75533640" w:rsidR="00A54340" w:rsidRPr="00A54340" w:rsidRDefault="00A54340" w:rsidP="00A54340">
      <w:pPr>
        <w:pStyle w:val="Pardeliste"/>
        <w:numPr>
          <w:ilvl w:val="0"/>
          <w:numId w:val="33"/>
        </w:numPr>
      </w:pPr>
      <w:r w:rsidRPr="00651BC9">
        <w:rPr>
          <w:color w:val="000000"/>
        </w:rPr>
        <w:t>Expliquez les r</w:t>
      </w:r>
      <w:r>
        <w:rPr>
          <w:color w:val="000000"/>
        </w:rPr>
        <w:t>éfé</w:t>
      </w:r>
      <w:r w:rsidRPr="00651BC9">
        <w:rPr>
          <w:color w:val="000000"/>
        </w:rPr>
        <w:t>rences locales (ex. : tout le</w:t>
      </w:r>
      <w:r>
        <w:rPr>
          <w:color w:val="000000"/>
        </w:rPr>
        <w:t xml:space="preserve"> </w:t>
      </w:r>
      <w:r w:rsidRPr="00651BC9">
        <w:rPr>
          <w:color w:val="000000"/>
        </w:rPr>
        <w:t>monde ne connait pas tous les noms de ville dans</w:t>
      </w:r>
      <w:r>
        <w:rPr>
          <w:color w:val="000000"/>
        </w:rPr>
        <w:t xml:space="preserve"> une région particuliè</w:t>
      </w:r>
      <w:r w:rsidRPr="00651BC9">
        <w:rPr>
          <w:color w:val="000000"/>
        </w:rPr>
        <w:t>re).</w:t>
      </w:r>
    </w:p>
    <w:p w14:paraId="145523B3" w14:textId="1B1C7A98" w:rsidR="00A54340" w:rsidRPr="00A54340" w:rsidRDefault="00A54340" w:rsidP="00A54340">
      <w:pPr>
        <w:pStyle w:val="Pardeliste"/>
        <w:numPr>
          <w:ilvl w:val="0"/>
          <w:numId w:val="33"/>
        </w:numPr>
      </w:pPr>
      <w:r w:rsidRPr="00413CFC">
        <w:rPr>
          <w:color w:val="000000"/>
        </w:rPr>
        <w:t>Expl</w:t>
      </w:r>
      <w:r>
        <w:rPr>
          <w:color w:val="000000"/>
        </w:rPr>
        <w:t>iquez les commentaires d'initié</w:t>
      </w:r>
      <w:r w:rsidRPr="00413CFC">
        <w:rPr>
          <w:color w:val="000000"/>
        </w:rPr>
        <w:t>s. Assurez-vous</w:t>
      </w:r>
      <w:r>
        <w:rPr>
          <w:color w:val="000000"/>
        </w:rPr>
        <w:t xml:space="preserve"> </w:t>
      </w:r>
      <w:r w:rsidRPr="00413CFC">
        <w:rPr>
          <w:color w:val="000000"/>
        </w:rPr>
        <w:t xml:space="preserve">que tout le monde comprend toutes les références à ce que </w:t>
      </w:r>
      <w:r>
        <w:rPr>
          <w:color w:val="000000"/>
        </w:rPr>
        <w:t>vous ne dé</w:t>
      </w:r>
      <w:r w:rsidRPr="00413CFC">
        <w:rPr>
          <w:color w:val="000000"/>
        </w:rPr>
        <w:t>crivez pas (ex. : ne supposez pas que tout le</w:t>
      </w:r>
      <w:r>
        <w:rPr>
          <w:color w:val="000000"/>
        </w:rPr>
        <w:t xml:space="preserve"> monde a déjà utilisé</w:t>
      </w:r>
      <w:r w:rsidRPr="00413CFC">
        <w:rPr>
          <w:color w:val="000000"/>
        </w:rPr>
        <w:t xml:space="preserve"> un Mac ou </w:t>
      </w:r>
      <w:r>
        <w:rPr>
          <w:color w:val="000000"/>
        </w:rPr>
        <w:t>une application particuliè</w:t>
      </w:r>
      <w:r w:rsidRPr="00413CFC">
        <w:rPr>
          <w:color w:val="000000"/>
        </w:rPr>
        <w:t>re).</w:t>
      </w:r>
    </w:p>
    <w:p w14:paraId="596DE442" w14:textId="77777777" w:rsidR="00A54340" w:rsidRPr="00A54340" w:rsidRDefault="00A54340" w:rsidP="00A54340">
      <w:pPr>
        <w:pStyle w:val="Pardeliste"/>
        <w:numPr>
          <w:ilvl w:val="0"/>
          <w:numId w:val="33"/>
        </w:numPr>
        <w:ind w:left="714" w:hanging="357"/>
        <w:rPr>
          <w:color w:val="000000"/>
        </w:rPr>
      </w:pPr>
      <w:r w:rsidRPr="00756AFE">
        <w:rPr>
          <w:color w:val="000000"/>
        </w:rPr>
        <w:t>Expliquez le langage familier ou les jeux de mots.</w:t>
      </w:r>
      <w:r>
        <w:rPr>
          <w:color w:val="000000"/>
        </w:rPr>
        <w:t xml:space="preserve"> </w:t>
      </w:r>
      <w:r w:rsidRPr="00756AFE">
        <w:rPr>
          <w:color w:val="000000"/>
        </w:rPr>
        <w:t xml:space="preserve">Comprendre une expression telle que </w:t>
      </w:r>
      <w:r>
        <w:rPr>
          <w:color w:val="000000"/>
        </w:rPr>
        <w:t>« </w:t>
      </w:r>
      <w:r w:rsidRPr="00756AFE">
        <w:rPr>
          <w:color w:val="000000"/>
        </w:rPr>
        <w:t>poisson</w:t>
      </w:r>
      <w:r>
        <w:rPr>
          <w:color w:val="000000"/>
        </w:rPr>
        <w:t xml:space="preserve"> </w:t>
      </w:r>
      <w:r w:rsidRPr="00756AFE">
        <w:rPr>
          <w:color w:val="000000"/>
        </w:rPr>
        <w:t>d'avril » nécessite des connaissances culturelles françaises. L'humour et l'ironie sont di</w:t>
      </w:r>
      <w:r>
        <w:rPr>
          <w:color w:val="000000"/>
        </w:rPr>
        <w:t>fficiles à traduire</w:t>
      </w:r>
      <w:r w:rsidRPr="00756AFE">
        <w:rPr>
          <w:color w:val="000000"/>
        </w:rPr>
        <w:t>.</w:t>
      </w:r>
    </w:p>
    <w:p w14:paraId="462DDE23" w14:textId="2825C097" w:rsidR="00A54340" w:rsidRDefault="00A54340" w:rsidP="00A54340">
      <w:pPr>
        <w:pStyle w:val="Pardeliste"/>
        <w:numPr>
          <w:ilvl w:val="0"/>
          <w:numId w:val="33"/>
        </w:numPr>
        <w:ind w:left="714" w:hanging="357"/>
        <w:rPr>
          <w:color w:val="000000"/>
        </w:rPr>
      </w:pPr>
      <w:r>
        <w:rPr>
          <w:color w:val="000000"/>
        </w:rPr>
        <w:t>Utilisez des formes non ambig</w:t>
      </w:r>
      <w:r w:rsidR="00C94E80">
        <w:rPr>
          <w:color w:val="000000"/>
        </w:rPr>
        <w:t>üe</w:t>
      </w:r>
      <w:r w:rsidRPr="000F5837">
        <w:rPr>
          <w:color w:val="000000"/>
        </w:rPr>
        <w:t>s selon la culture,</w:t>
      </w:r>
      <w:r>
        <w:rPr>
          <w:color w:val="000000"/>
        </w:rPr>
        <w:t xml:space="preserve"> </w:t>
      </w:r>
      <w:r w:rsidRPr="000F5837">
        <w:rPr>
          <w:color w:val="000000"/>
        </w:rPr>
        <w:t>tel</w:t>
      </w:r>
      <w:r>
        <w:rPr>
          <w:color w:val="000000"/>
        </w:rPr>
        <w:t>les</w:t>
      </w:r>
      <w:r w:rsidRPr="000F5837">
        <w:rPr>
          <w:color w:val="000000"/>
        </w:rPr>
        <w:t xml:space="preserve"> que les dates, heures, monnaies et nombres</w:t>
      </w:r>
      <w:r>
        <w:rPr>
          <w:color w:val="000000"/>
        </w:rPr>
        <w:t xml:space="preserve"> </w:t>
      </w:r>
      <w:r w:rsidRPr="00A54340">
        <w:rPr>
          <w:color w:val="000000"/>
        </w:rPr>
        <w:lastRenderedPageBreak/>
        <w:t>(ex. : « 1-5-14 » ou « 5/1/14 » qui peuvent vouloir dire 5 janvier ou 1er mai, ou sept heures peut vouloir dire 7h ou 19h.).</w:t>
      </w:r>
    </w:p>
    <w:p w14:paraId="7B1CFA79" w14:textId="74BC7825" w:rsidR="00A54340" w:rsidRPr="00A54340" w:rsidRDefault="00A54340" w:rsidP="00A54340">
      <w:pPr>
        <w:pStyle w:val="Pardeliste"/>
        <w:numPr>
          <w:ilvl w:val="0"/>
          <w:numId w:val="33"/>
        </w:numPr>
        <w:ind w:left="714" w:hanging="357"/>
        <w:rPr>
          <w:color w:val="000000"/>
        </w:rPr>
      </w:pPr>
      <w:r w:rsidRPr="00B12B9D">
        <w:rPr>
          <w:color w:val="000000"/>
        </w:rPr>
        <w:t>Faites attention avec l'utilisation de pronoms</w:t>
      </w:r>
      <w:r>
        <w:rPr>
          <w:color w:val="000000"/>
        </w:rPr>
        <w:t xml:space="preserve"> </w:t>
      </w:r>
      <w:r w:rsidRPr="00A54340">
        <w:rPr>
          <w:color w:val="000000"/>
        </w:rPr>
        <w:t>spécifiques au genre (il, elle) et autres mots dépendants du genre (ex. : homme-mois). Utilisez un langage inclusif (ex. : « il » ou « elle », ils ou elles, personne-mois) qui sont indépendants du genre</w:t>
      </w:r>
      <w:r w:rsidR="0096299C">
        <w:rPr>
          <w:color w:val="000000"/>
        </w:rPr>
        <w:t>)</w:t>
      </w:r>
      <w:r w:rsidRPr="00A54340">
        <w:rPr>
          <w:color w:val="000000"/>
        </w:rPr>
        <w:t>. Si nécessaire, vous pouvez utiliser il et elle en alternant dans vos phrases, de manière à équilibrer les genres.</w:t>
      </w:r>
    </w:p>
    <w:p w14:paraId="5998D168" w14:textId="7D5A110F" w:rsidR="008677B2" w:rsidRPr="00642C27" w:rsidRDefault="008677B2">
      <w:pPr>
        <w:pStyle w:val="Titre1"/>
        <w:rPr>
          <w:color w:val="000000"/>
        </w:rPr>
      </w:pPr>
      <w:r w:rsidRPr="00642C27">
        <w:rPr>
          <w:color w:val="000000"/>
        </w:rPr>
        <w:t>Figures</w:t>
      </w:r>
      <w:r w:rsidR="00C82167">
        <w:rPr>
          <w:color w:val="000000"/>
        </w:rPr>
        <w:t xml:space="preserve"> </w:t>
      </w:r>
      <w:r w:rsidR="0091751B">
        <w:rPr>
          <w:color w:val="000000"/>
        </w:rPr>
        <w:t>et table</w:t>
      </w:r>
      <w:r w:rsidR="0096299C">
        <w:rPr>
          <w:color w:val="000000"/>
        </w:rPr>
        <w:t>a</w:t>
      </w:r>
      <w:r w:rsidR="0091751B">
        <w:rPr>
          <w:color w:val="000000"/>
        </w:rPr>
        <w:t>ux</w:t>
      </w:r>
    </w:p>
    <w:p w14:paraId="4B88FFE7" w14:textId="440E5DA0" w:rsidR="008677B2" w:rsidRPr="002778E7" w:rsidRDefault="0074167C" w:rsidP="00410F8B">
      <w:pPr>
        <w:spacing w:after="120"/>
        <w:rPr>
          <w:i/>
          <w:color w:val="000000"/>
        </w:rPr>
      </w:pPr>
      <w:r>
        <w:rPr>
          <w:color w:val="000000"/>
        </w:rPr>
        <w:t>Les exe</w:t>
      </w:r>
      <w:r w:rsidRPr="0055778C">
        <w:rPr>
          <w:color w:val="000000"/>
        </w:rPr>
        <w:t xml:space="preserve">mples dans cette page et les suivantes </w:t>
      </w:r>
      <w:r w:rsidR="00055731">
        <w:rPr>
          <w:color w:val="000000"/>
        </w:rPr>
        <w:t xml:space="preserve">vous </w:t>
      </w:r>
      <w:r>
        <w:rPr>
          <w:color w:val="000000"/>
        </w:rPr>
        <w:t>donne</w:t>
      </w:r>
      <w:r w:rsidR="00055731">
        <w:rPr>
          <w:color w:val="000000"/>
        </w:rPr>
        <w:t>nt</w:t>
      </w:r>
      <w:r>
        <w:rPr>
          <w:color w:val="000000"/>
        </w:rPr>
        <w:t xml:space="preserve"> </w:t>
      </w:r>
      <w:r w:rsidR="0096299C">
        <w:rPr>
          <w:color w:val="000000"/>
        </w:rPr>
        <w:t>un aperçu</w:t>
      </w:r>
      <w:r w:rsidRPr="0055778C">
        <w:rPr>
          <w:color w:val="000000"/>
        </w:rPr>
        <w:t xml:space="preserve"> de comment les photos et</w:t>
      </w:r>
      <w:r w:rsidR="0096299C">
        <w:rPr>
          <w:color w:val="000000"/>
        </w:rPr>
        <w:t xml:space="preserve"> copies d’écran</w:t>
      </w:r>
      <w:r>
        <w:rPr>
          <w:color w:val="000000"/>
        </w:rPr>
        <w:t xml:space="preserve"> doivent être placé</w:t>
      </w:r>
      <w:r w:rsidR="0096299C">
        <w:rPr>
          <w:color w:val="000000"/>
        </w:rPr>
        <w:t>e</w:t>
      </w:r>
      <w:r w:rsidRPr="0055778C">
        <w:rPr>
          <w:color w:val="000000"/>
        </w:rPr>
        <w:t xml:space="preserve">s dans le </w:t>
      </w:r>
      <w:r w:rsidR="0096299C">
        <w:rPr>
          <w:color w:val="000000"/>
        </w:rPr>
        <w:t>format</w:t>
      </w:r>
      <w:r w:rsidRPr="0055778C">
        <w:rPr>
          <w:color w:val="000000"/>
        </w:rPr>
        <w:t>.</w:t>
      </w:r>
      <w:r>
        <w:rPr>
          <w:color w:val="000000"/>
        </w:rPr>
        <w:t xml:space="preserve"> </w:t>
      </w:r>
      <w:r w:rsidRPr="0055778C">
        <w:rPr>
          <w:color w:val="000000"/>
        </w:rPr>
        <w:t>Assurez-vous que vos images soient assez grandes pour</w:t>
      </w:r>
      <w:r>
        <w:rPr>
          <w:color w:val="000000"/>
        </w:rPr>
        <w:t xml:space="preserve"> que les dé</w:t>
      </w:r>
      <w:r w:rsidRPr="0055778C">
        <w:rPr>
          <w:color w:val="000000"/>
        </w:rPr>
        <w:t>tails soient visibles et clairs</w:t>
      </w:r>
      <w:r w:rsidR="00E6586B">
        <w:rPr>
          <w:color w:val="000000"/>
        </w:rPr>
        <w:t xml:space="preserve"> (voir Figure 1).</w:t>
      </w:r>
    </w:p>
    <w:p w14:paraId="653C714B" w14:textId="77777777" w:rsidR="0016324D" w:rsidRDefault="0016324D" w:rsidP="0016324D">
      <w:pPr>
        <w:keepNext/>
        <w:spacing w:after="120"/>
        <w:jc w:val="center"/>
      </w:pPr>
      <w:r>
        <w:rPr>
          <w:noProof/>
          <w:color w:val="000000"/>
          <w:lang w:eastAsia="fr-FR"/>
        </w:rPr>
        <w:drawing>
          <wp:inline distT="0" distB="0" distL="0" distR="0" wp14:anchorId="72C59E85" wp14:editId="1A81715C">
            <wp:extent cx="3058160" cy="701040"/>
            <wp:effectExtent l="0" t="0" r="0" b="10160"/>
            <wp:docPr id="3" name="Picture 3" descr="Even though Microsoft Word strips alt.text from images and tables in creation of PDFs, we recommend you include it in the original document." title="SIGCH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058160" cy="701040"/>
                    </a:xfrm>
                    <a:prstGeom prst="rect">
                      <a:avLst/>
                    </a:prstGeom>
                    <a:noFill/>
                    <a:ln>
                      <a:noFill/>
                    </a:ln>
                  </pic:spPr>
                </pic:pic>
              </a:graphicData>
            </a:graphic>
          </wp:inline>
        </w:drawing>
      </w:r>
    </w:p>
    <w:p w14:paraId="5AD32F2C" w14:textId="3E716080" w:rsidR="0016324D" w:rsidRDefault="0016324D" w:rsidP="0016324D">
      <w:pPr>
        <w:pStyle w:val="Lgende"/>
      </w:pPr>
      <w:r w:rsidRPr="00BC4191">
        <w:rPr>
          <w:b/>
        </w:rPr>
        <w:t xml:space="preserve">Figure </w:t>
      </w:r>
      <w:r w:rsidRPr="00BC4191">
        <w:rPr>
          <w:b/>
        </w:rPr>
        <w:fldChar w:fldCharType="begin"/>
      </w:r>
      <w:r w:rsidRPr="00BC4191">
        <w:rPr>
          <w:b/>
        </w:rPr>
        <w:instrText xml:space="preserve"> SEQ Figure \* ARABIC </w:instrText>
      </w:r>
      <w:r w:rsidRPr="00BC4191">
        <w:rPr>
          <w:b/>
        </w:rPr>
        <w:fldChar w:fldCharType="separate"/>
      </w:r>
      <w:r w:rsidR="0070261F">
        <w:rPr>
          <w:b/>
          <w:noProof/>
        </w:rPr>
        <w:t>1</w:t>
      </w:r>
      <w:r w:rsidRPr="00BC4191">
        <w:rPr>
          <w:b/>
        </w:rPr>
        <w:fldChar w:fldCharType="end"/>
      </w:r>
      <w:r w:rsidRPr="00BC4191">
        <w:t>:</w:t>
      </w:r>
      <w:r>
        <w:t xml:space="preserve"> </w:t>
      </w:r>
      <w:r w:rsidR="00E6586B" w:rsidRPr="00E6586B">
        <w:rPr>
          <w:lang w:val="fr-CH"/>
        </w:rPr>
        <w:t>Utilisez des images haute-résolution, 300+ dpi, lisibles une fois imprimées, que ce soit en couleur ou en noir et blanc. Numérotez toutes les figures et ajoutez des légendes en-dessous, en employant « Insertion », « Légende ».</w:t>
      </w:r>
    </w:p>
    <w:p w14:paraId="5ED50B8E" w14:textId="7F4B9389" w:rsidR="0084223E" w:rsidRPr="00611CA0" w:rsidRDefault="0036463B" w:rsidP="0084223E">
      <w:pPr>
        <w:pStyle w:val="Titre1"/>
        <w:rPr>
          <w:color w:val="000000"/>
        </w:rPr>
      </w:pPr>
      <w:r>
        <w:rPr>
          <w:noProof/>
          <w:color w:val="000000"/>
          <w:lang w:eastAsia="fr-FR"/>
        </w:rPr>
        <mc:AlternateContent>
          <mc:Choice Requires="wps">
            <w:drawing>
              <wp:anchor distT="0" distB="0" distL="114300" distR="114300" simplePos="0" relativeHeight="251671040" behindDoc="0" locked="1" layoutInCell="1" allowOverlap="0" wp14:anchorId="12115F06" wp14:editId="3E0D7C99">
                <wp:simplePos x="0" y="0"/>
                <wp:positionH relativeFrom="page">
                  <wp:posOffset>541655</wp:posOffset>
                </wp:positionH>
                <wp:positionV relativeFrom="paragraph">
                  <wp:posOffset>-4265930</wp:posOffset>
                </wp:positionV>
                <wp:extent cx="1828800" cy="543623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36235"/>
                        </a:xfrm>
                        <a:prstGeom prst="rect">
                          <a:avLst/>
                        </a:prstGeom>
                        <a:noFill/>
                        <a:ln w="9525">
                          <a:no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8F8F8"/>
                              </a:solidFill>
                            </a14:hiddenFill>
                          </a:ext>
                        </a:extLst>
                      </wps:spPr>
                      <wps:txbx>
                        <w:txbxContent>
                          <w:p w14:paraId="4DB6810D" w14:textId="77777777" w:rsidR="00BE35B6" w:rsidRDefault="00BE35B6" w:rsidP="0036463B">
                            <w:pPr>
                              <w:keepNext/>
                            </w:pPr>
                            <w:r>
                              <w:rPr>
                                <w:noProof/>
                                <w:lang w:eastAsia="fr-FR"/>
                              </w:rPr>
                              <w:drawing>
                                <wp:inline distT="0" distB="0" distL="0" distR="0" wp14:anchorId="502EFAC0" wp14:editId="355669A6">
                                  <wp:extent cx="1637030" cy="16338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ats.png"/>
                                          <pic:cNvPicPr/>
                                        </pic:nvPicPr>
                                        <pic:blipFill>
                                          <a:blip r:embed="rId14">
                                            <a:extLst>
                                              <a:ext uri="{28A0092B-C50C-407E-A947-70E740481C1C}">
                                                <a14:useLocalDpi xmlns:a14="http://schemas.microsoft.com/office/drawing/2010/main" val="0"/>
                                              </a:ext>
                                            </a:extLst>
                                          </a:blip>
                                          <a:stretch>
                                            <a:fillRect/>
                                          </a:stretch>
                                        </pic:blipFill>
                                        <pic:spPr>
                                          <a:xfrm>
                                            <a:off x="0" y="0"/>
                                            <a:ext cx="1637030" cy="1633855"/>
                                          </a:xfrm>
                                          <a:prstGeom prst="rect">
                                            <a:avLst/>
                                          </a:prstGeom>
                                        </pic:spPr>
                                      </pic:pic>
                                    </a:graphicData>
                                  </a:graphic>
                                </wp:inline>
                              </w:drawing>
                            </w:r>
                          </w:p>
                          <w:p w14:paraId="6D81C103" w14:textId="4C1E4F2A" w:rsidR="00BE35B6" w:rsidRDefault="00BE35B6" w:rsidP="0036463B">
                            <w:pPr>
                              <w:pStyle w:val="Lgende"/>
                            </w:pPr>
                            <w:r>
                              <w:t xml:space="preserve">Figure </w:t>
                            </w:r>
                            <w:r w:rsidR="00C35E27">
                              <w:fldChar w:fldCharType="begin"/>
                            </w:r>
                            <w:r w:rsidR="00C35E27">
                              <w:instrText xml:space="preserve"> SEQ Figure \* ARABIC </w:instrText>
                            </w:r>
                            <w:r w:rsidR="00C35E27">
                              <w:fldChar w:fldCharType="separate"/>
                            </w:r>
                            <w:r w:rsidR="0070261F">
                              <w:rPr>
                                <w:noProof/>
                              </w:rPr>
                              <w:t>2</w:t>
                            </w:r>
                            <w:r w:rsidR="00C35E27">
                              <w:rPr>
                                <w:noProof/>
                              </w:rPr>
                              <w:fldChar w:fldCharType="end"/>
                            </w:r>
                            <w:r>
                              <w:t xml:space="preserve">: </w:t>
                            </w:r>
                            <w:r w:rsidR="003A121C">
                              <w:t>Utilisez des images haute-résolution, 300+ dpi, lisibles une fois imprimées, que ce soit en couleur ou en noir et blanc. Numérotez toutes les figures et ajoutez des légendes en-dessous qui ne dépassent pas la taille de la zone, en employant « Insertion », « Légende ».</w:t>
                            </w:r>
                            <w:r>
                              <w:t xml:space="preserve"> Photo </w:t>
                            </w:r>
                            <w:r w:rsidR="00D634A0">
                              <w:t>CC-BY</w:t>
                            </w:r>
                            <w:r>
                              <w:t xml:space="preserve"> </w:t>
                            </w:r>
                            <w:proofErr w:type="spellStart"/>
                            <w:r>
                              <w:t>jofish</w:t>
                            </w:r>
                            <w:proofErr w:type="spellEnd"/>
                            <w:r>
                              <w:t xml:space="preserve"> on Flickr.</w:t>
                            </w:r>
                          </w:p>
                          <w:p w14:paraId="25D68282" w14:textId="77777777" w:rsidR="00BE35B6" w:rsidRDefault="00BE35B6" w:rsidP="0036463B"/>
                          <w:p w14:paraId="315976CA" w14:textId="77777777" w:rsidR="00BE35B6" w:rsidRPr="0004301F" w:rsidRDefault="00BE35B6" w:rsidP="003646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5F06" id="_x0000_s1029" type="#_x0000_t202" style="position:absolute;margin-left:42.65pt;margin-top:-335.85pt;width:2in;height:428.0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" o:allowoverlap="f" filled="f" stroked="f">
                <v:textbox>
                  <w:txbxContent>
                    <w:p w14:paraId="4DB6810D" w14:textId="77777777" w:rsidR="00BE35B6" w:rsidRDefault="00BE35B6" w:rsidP="0036463B">
                      <w:pPr>
                        <w:keepNext/>
                      </w:pPr>
                      <w:r>
                        <w:rPr>
                          <w:noProof/>
                          <w:lang w:val="en-US"/>
                        </w:rPr>
                        <w:drawing>
                          <wp:inline distT="0" distB="0" distL="0" distR="0" wp14:anchorId="502EFAC0" wp14:editId="355669A6">
                            <wp:extent cx="1637030" cy="16338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ats.png"/>
                                    <pic:cNvPicPr/>
                                  </pic:nvPicPr>
                                  <pic:blipFill>
                                    <a:blip r:embed="rId15">
                                      <a:extLst>
                                        <a:ext uri="{28A0092B-C50C-407E-A947-70E740481C1C}">
                                          <a14:useLocalDpi xmlns:a14="http://schemas.microsoft.com/office/drawing/2010/main" val="0"/>
                                        </a:ext>
                                      </a:extLst>
                                    </a:blip>
                                    <a:stretch>
                                      <a:fillRect/>
                                    </a:stretch>
                                  </pic:blipFill>
                                  <pic:spPr>
                                    <a:xfrm>
                                      <a:off x="0" y="0"/>
                                      <a:ext cx="1637030" cy="1633855"/>
                                    </a:xfrm>
                                    <a:prstGeom prst="rect">
                                      <a:avLst/>
                                    </a:prstGeom>
                                  </pic:spPr>
                                </pic:pic>
                              </a:graphicData>
                            </a:graphic>
                          </wp:inline>
                        </w:drawing>
                      </w:r>
                    </w:p>
                    <w:p w14:paraId="6D81C103" w14:textId="4C1E4F2A" w:rsidR="00BE35B6" w:rsidRDefault="00BE35B6" w:rsidP="0036463B">
                      <w:pPr>
                        <w:pStyle w:val="Caption"/>
                      </w:pPr>
                      <w:r>
                        <w:t xml:space="preserve">Figure </w:t>
                      </w:r>
                      <w:r w:rsidR="00C35E27">
                        <w:fldChar w:fldCharType="begin"/>
                      </w:r>
                      <w:r w:rsidR="00C35E27">
                        <w:instrText xml:space="preserve"> SEQ Figure \* ARABIC </w:instrText>
                      </w:r>
                      <w:r w:rsidR="00C35E27">
                        <w:fldChar w:fldCharType="separate"/>
                      </w:r>
                      <w:r w:rsidR="0070261F">
                        <w:rPr>
                          <w:noProof/>
                        </w:rPr>
                        <w:t>2</w:t>
                      </w:r>
                      <w:r w:rsidR="00C35E27">
                        <w:rPr>
                          <w:noProof/>
                        </w:rPr>
                        <w:fldChar w:fldCharType="end"/>
                      </w:r>
                      <w:r>
                        <w:t xml:space="preserve">: </w:t>
                      </w:r>
                      <w:r w:rsidR="003A121C">
                        <w:t>Utilisez des images haute-résolution, 300+ dpi, lisibles une fois imprimées, que ce soit en couleur ou en noir et blanc. Numérotez toutes les figures et ajoutez des légendes en-dessous qui ne dépassent pas la taille de la zone, en employant « Insertion », « Légende ».</w:t>
                      </w:r>
                      <w:r>
                        <w:t xml:space="preserve"> Photo </w:t>
                      </w:r>
                      <w:r w:rsidR="00D634A0">
                        <w:t>CC-BY</w:t>
                      </w:r>
                      <w:r>
                        <w:t xml:space="preserve"> jofish on Flickr.</w:t>
                      </w:r>
                    </w:p>
                    <w:p w14:paraId="25D68282" w14:textId="77777777" w:rsidR="00BE35B6" w:rsidRDefault="00BE35B6" w:rsidP="0036463B"/>
                    <w:p w14:paraId="315976CA" w14:textId="77777777" w:rsidR="00BE35B6" w:rsidRPr="0004301F" w:rsidRDefault="00BE35B6" w:rsidP="0036463B"/>
                  </w:txbxContent>
                </v:textbox>
                <w10:wrap anchorx="page"/>
                <w10:anchorlock/>
              </v:shape>
            </w:pict>
          </mc:Fallback>
        </mc:AlternateContent>
      </w:r>
      <w:r w:rsidR="0084223E" w:rsidRPr="00611CA0">
        <w:rPr>
          <w:color w:val="000000"/>
        </w:rPr>
        <w:t xml:space="preserve">Références et </w:t>
      </w:r>
      <w:r w:rsidR="0084223E">
        <w:rPr>
          <w:color w:val="000000"/>
        </w:rPr>
        <w:t>c</w:t>
      </w:r>
      <w:r w:rsidR="0084223E" w:rsidRPr="00611CA0">
        <w:rPr>
          <w:color w:val="000000"/>
        </w:rPr>
        <w:t>itations</w:t>
      </w:r>
    </w:p>
    <w:p w14:paraId="036C1BD6" w14:textId="73834E83" w:rsidR="008677B2" w:rsidRDefault="003C05C7" w:rsidP="00C82167">
      <w:pPr>
        <w:rPr>
          <w:color w:val="000000"/>
        </w:rPr>
      </w:pPr>
      <w:r>
        <w:rPr>
          <w:color w:val="000000"/>
        </w:rPr>
        <w:t>Utilisez une liste numéroté</w:t>
      </w:r>
      <w:r w:rsidRPr="00E315E5">
        <w:rPr>
          <w:color w:val="000000"/>
        </w:rPr>
        <w:t xml:space="preserve">e </w:t>
      </w:r>
      <w:r>
        <w:rPr>
          <w:color w:val="000000"/>
        </w:rPr>
        <w:t>à</w:t>
      </w:r>
      <w:r w:rsidRPr="00E315E5">
        <w:rPr>
          <w:color w:val="000000"/>
        </w:rPr>
        <w:t xml:space="preserve"> la </w:t>
      </w:r>
      <w:r>
        <w:rPr>
          <w:color w:val="000000"/>
        </w:rPr>
        <w:t>fi</w:t>
      </w:r>
      <w:r w:rsidRPr="00E315E5">
        <w:rPr>
          <w:color w:val="000000"/>
        </w:rPr>
        <w:t>n de l'article, par ordre</w:t>
      </w:r>
      <w:r>
        <w:rPr>
          <w:color w:val="000000"/>
        </w:rPr>
        <w:t xml:space="preserve"> alphabé</w:t>
      </w:r>
      <w:r w:rsidRPr="00E315E5">
        <w:rPr>
          <w:color w:val="000000"/>
        </w:rPr>
        <w:t>tique du premier auteur, et</w:t>
      </w:r>
      <w:r>
        <w:rPr>
          <w:color w:val="000000"/>
        </w:rPr>
        <w:t xml:space="preserve"> </w:t>
      </w:r>
      <w:r w:rsidRPr="00E315E5">
        <w:rPr>
          <w:color w:val="000000"/>
        </w:rPr>
        <w:t>r</w:t>
      </w:r>
      <w:r>
        <w:rPr>
          <w:color w:val="000000"/>
        </w:rPr>
        <w:t>é</w:t>
      </w:r>
      <w:r w:rsidRPr="00E315E5">
        <w:rPr>
          <w:color w:val="000000"/>
        </w:rPr>
        <w:t>f</w:t>
      </w:r>
      <w:r>
        <w:rPr>
          <w:color w:val="000000"/>
        </w:rPr>
        <w:t>érenc</w:t>
      </w:r>
      <w:r w:rsidRPr="00E315E5">
        <w:rPr>
          <w:color w:val="000000"/>
        </w:rPr>
        <w:t>ée par des</w:t>
      </w:r>
      <w:r>
        <w:rPr>
          <w:color w:val="000000"/>
        </w:rPr>
        <w:t xml:space="preserve"> numé</w:t>
      </w:r>
      <w:r w:rsidRPr="00E315E5">
        <w:rPr>
          <w:color w:val="000000"/>
        </w:rPr>
        <w:t>ros entre crochets [2, 3, 4]</w:t>
      </w:r>
      <w:r>
        <w:rPr>
          <w:color w:val="000000"/>
        </w:rPr>
        <w:t>.</w:t>
      </w:r>
      <w:r w:rsidRPr="00E315E5">
        <w:rPr>
          <w:color w:val="000000"/>
        </w:rPr>
        <w:t xml:space="preserve"> Pour les articles dans des</w:t>
      </w:r>
      <w:r>
        <w:rPr>
          <w:color w:val="000000"/>
        </w:rPr>
        <w:t xml:space="preserve"> actes de confé</w:t>
      </w:r>
      <w:r w:rsidRPr="00E315E5">
        <w:rPr>
          <w:color w:val="000000"/>
        </w:rPr>
        <w:t xml:space="preserve">rences, indiquez le titre </w:t>
      </w:r>
      <w:r w:rsidR="00C760AF">
        <w:rPr>
          <w:color w:val="000000"/>
        </w:rPr>
        <w:t>de l’article</w:t>
      </w:r>
      <w:r w:rsidRPr="00E315E5">
        <w:rPr>
          <w:color w:val="000000"/>
        </w:rPr>
        <w:t xml:space="preserve"> et une</w:t>
      </w:r>
      <w:r>
        <w:rPr>
          <w:color w:val="000000"/>
        </w:rPr>
        <w:t xml:space="preserve"> version abrégée du nom de la confé</w:t>
      </w:r>
      <w:r w:rsidRPr="00E315E5">
        <w:rPr>
          <w:color w:val="000000"/>
        </w:rPr>
        <w:t>rence (ex. : pour les</w:t>
      </w:r>
      <w:r>
        <w:rPr>
          <w:color w:val="000000"/>
        </w:rPr>
        <w:t xml:space="preserve"> actes d'IHM 20</w:t>
      </w:r>
      <w:r w:rsidR="00FD4B8E">
        <w:rPr>
          <w:color w:val="000000"/>
        </w:rPr>
        <w:t>15</w:t>
      </w:r>
      <w:r>
        <w:rPr>
          <w:color w:val="000000"/>
        </w:rPr>
        <w:t>, utilisez « </w:t>
      </w:r>
      <w:r w:rsidR="00315B32">
        <w:rPr>
          <w:color w:val="000000"/>
        </w:rPr>
        <w:t xml:space="preserve">Dans le </w:t>
      </w:r>
      <w:r>
        <w:rPr>
          <w:color w:val="000000"/>
        </w:rPr>
        <w:t>Actes d'IHM</w:t>
      </w:r>
      <w:r w:rsidR="00315B32">
        <w:rPr>
          <w:color w:val="000000"/>
        </w:rPr>
        <w:t>’</w:t>
      </w:r>
      <w:r w:rsidR="00FD4B8E">
        <w:rPr>
          <w:color w:val="000000"/>
        </w:rPr>
        <w:t>15</w:t>
      </w:r>
      <w:r>
        <w:rPr>
          <w:color w:val="000000"/>
        </w:rPr>
        <w:t> »</w:t>
      </w:r>
      <w:r w:rsidRPr="00E315E5">
        <w:rPr>
          <w:color w:val="000000"/>
        </w:rPr>
        <w:t>).</w:t>
      </w:r>
    </w:p>
    <w:p w14:paraId="5D0500E3" w14:textId="2DB7A273" w:rsidR="00506B51" w:rsidRPr="00DD4758" w:rsidRDefault="00506B51" w:rsidP="00C82167">
      <w:pPr>
        <w:rPr>
          <w:color w:val="000000"/>
          <w:sz w:val="15"/>
        </w:rPr>
      </w:pPr>
      <w:r w:rsidRPr="00E315E5">
        <w:rPr>
          <w:color w:val="000000"/>
        </w:rPr>
        <w:lastRenderedPageBreak/>
        <w:t>N'</w:t>
      </w:r>
      <w:r>
        <w:rPr>
          <w:color w:val="000000"/>
        </w:rPr>
        <w:t>ajoutez pas le lieu de la confé</w:t>
      </w:r>
      <w:r w:rsidRPr="00E315E5">
        <w:rPr>
          <w:color w:val="000000"/>
        </w:rPr>
        <w:t>rence ou la date exacte ;</w:t>
      </w:r>
      <w:r>
        <w:rPr>
          <w:color w:val="000000"/>
        </w:rPr>
        <w:t xml:space="preserve"> ajoutez les numé</w:t>
      </w:r>
      <w:r w:rsidRPr="00E315E5">
        <w:rPr>
          <w:color w:val="000000"/>
        </w:rPr>
        <w:t>ros de pages si disponibles. Voyez des</w:t>
      </w:r>
      <w:r>
        <w:rPr>
          <w:color w:val="000000"/>
        </w:rPr>
        <w:t xml:space="preserve"> exemples de citations à</w:t>
      </w:r>
      <w:r w:rsidRPr="00E315E5">
        <w:rPr>
          <w:color w:val="000000"/>
        </w:rPr>
        <w:t xml:space="preserve"> la</w:t>
      </w:r>
      <w:r>
        <w:rPr>
          <w:color w:val="000000"/>
        </w:rPr>
        <w:t xml:space="preserve"> fi</w:t>
      </w:r>
      <w:r w:rsidRPr="00E315E5">
        <w:rPr>
          <w:color w:val="000000"/>
        </w:rPr>
        <w:t>n de ce document.</w:t>
      </w:r>
      <w:r>
        <w:rPr>
          <w:color w:val="000000"/>
        </w:rPr>
        <w:t xml:space="preserve"> Vos réfé</w:t>
      </w:r>
      <w:r w:rsidRPr="00E315E5">
        <w:rPr>
          <w:color w:val="000000"/>
        </w:rPr>
        <w:t xml:space="preserve">rences doivent </w:t>
      </w:r>
      <w:r>
        <w:rPr>
          <w:color w:val="000000"/>
        </w:rPr>
        <w:t>être du matériel publié</w:t>
      </w:r>
      <w:r w:rsidRPr="00E315E5">
        <w:rPr>
          <w:color w:val="000000"/>
        </w:rPr>
        <w:t xml:space="preserve"> et accessible</w:t>
      </w:r>
      <w:r>
        <w:rPr>
          <w:color w:val="000000"/>
        </w:rPr>
        <w:t xml:space="preserve"> </w:t>
      </w:r>
      <w:r w:rsidRPr="00E315E5">
        <w:rPr>
          <w:color w:val="000000"/>
        </w:rPr>
        <w:t xml:space="preserve">au public. </w:t>
      </w:r>
      <w:r>
        <w:rPr>
          <w:color w:val="000000"/>
        </w:rPr>
        <w:t>Les rapports internes peuvent être cité</w:t>
      </w:r>
      <w:r w:rsidRPr="00E315E5">
        <w:rPr>
          <w:color w:val="000000"/>
        </w:rPr>
        <w:t>s s</w:t>
      </w:r>
      <w:r>
        <w:rPr>
          <w:color w:val="000000"/>
        </w:rPr>
        <w:t>’</w:t>
      </w:r>
      <w:r w:rsidRPr="00E315E5">
        <w:rPr>
          <w:color w:val="000000"/>
        </w:rPr>
        <w:t>ils</w:t>
      </w:r>
      <w:r>
        <w:rPr>
          <w:color w:val="000000"/>
        </w:rPr>
        <w:t xml:space="preserve"> sont aisé</w:t>
      </w:r>
      <w:r w:rsidRPr="00E315E5">
        <w:rPr>
          <w:color w:val="000000"/>
        </w:rPr>
        <w:t>ment accessibles (ex. : vous donnez l'adresse</w:t>
      </w:r>
      <w:r>
        <w:rPr>
          <w:color w:val="000000"/>
        </w:rPr>
        <w:t xml:space="preserve"> </w:t>
      </w:r>
      <w:r w:rsidRPr="00E315E5">
        <w:rPr>
          <w:color w:val="000000"/>
        </w:rPr>
        <w:t>pour obtenir le rapport da</w:t>
      </w:r>
      <w:r>
        <w:rPr>
          <w:color w:val="000000"/>
        </w:rPr>
        <w:t>ns votre citation) et peuvent ê</w:t>
      </w:r>
      <w:r w:rsidRPr="00E315E5">
        <w:rPr>
          <w:color w:val="000000"/>
        </w:rPr>
        <w:t>tre obtenus par n'importe quel lecteur pour une somme</w:t>
      </w:r>
      <w:r>
        <w:rPr>
          <w:color w:val="000000"/>
        </w:rPr>
        <w:t xml:space="preserve"> </w:t>
      </w:r>
      <w:r w:rsidRPr="00E315E5">
        <w:rPr>
          <w:color w:val="000000"/>
        </w:rPr>
        <w:t>mo</w:t>
      </w:r>
      <w:r>
        <w:rPr>
          <w:color w:val="000000"/>
        </w:rPr>
        <w:t>dique. Les informations proprié</w:t>
      </w:r>
      <w:r w:rsidRPr="00E315E5">
        <w:rPr>
          <w:color w:val="000000"/>
        </w:rPr>
        <w:t>taires ne devraient pas</w:t>
      </w:r>
      <w:r>
        <w:rPr>
          <w:color w:val="000000"/>
        </w:rPr>
        <w:t xml:space="preserve"> être cité</w:t>
      </w:r>
      <w:r w:rsidRPr="00E315E5">
        <w:rPr>
          <w:color w:val="000000"/>
        </w:rPr>
        <w:t xml:space="preserve">es. Les </w:t>
      </w:r>
      <w:r>
        <w:rPr>
          <w:color w:val="000000"/>
        </w:rPr>
        <w:t>communications privées doivent ê</w:t>
      </w:r>
      <w:r w:rsidRPr="00E315E5">
        <w:rPr>
          <w:color w:val="000000"/>
        </w:rPr>
        <w:t>tre</w:t>
      </w:r>
      <w:r>
        <w:rPr>
          <w:color w:val="000000"/>
        </w:rPr>
        <w:t xml:space="preserve"> mentionnées dans le </w:t>
      </w:r>
      <w:r>
        <w:rPr>
          <w:color w:val="000000"/>
        </w:rPr>
        <w:lastRenderedPageBreak/>
        <w:t>texte principal, pas référencé</w:t>
      </w:r>
      <w:r w:rsidRPr="00E315E5">
        <w:rPr>
          <w:color w:val="000000"/>
        </w:rPr>
        <w:t>es (ex. :</w:t>
      </w:r>
      <w:r>
        <w:rPr>
          <w:color w:val="000000"/>
        </w:rPr>
        <w:t xml:space="preserve"> </w:t>
      </w:r>
      <w:r w:rsidRPr="00E315E5">
        <w:rPr>
          <w:color w:val="000000"/>
        </w:rPr>
        <w:t>[</w:t>
      </w:r>
      <w:r w:rsidR="007D217D">
        <w:rPr>
          <w:color w:val="000000"/>
        </w:rPr>
        <w:t>Jean Dupont</w:t>
      </w:r>
      <w:r w:rsidRPr="00E315E5">
        <w:rPr>
          <w:color w:val="000000"/>
        </w:rPr>
        <w:t>, communication</w:t>
      </w:r>
      <w:r w:rsidRPr="00537F4D">
        <w:rPr>
          <w:color w:val="000000"/>
        </w:rPr>
        <w:t xml:space="preserve"> </w:t>
      </w:r>
      <w:r>
        <w:rPr>
          <w:color w:val="000000"/>
        </w:rPr>
        <w:t>personnelle</w:t>
      </w:r>
      <w:r w:rsidRPr="00E315E5">
        <w:rPr>
          <w:color w:val="000000"/>
        </w:rPr>
        <w:t>])</w:t>
      </w:r>
      <w:r w:rsidRPr="00611CA0">
        <w:rPr>
          <w:color w:val="000000"/>
        </w:rPr>
        <w:t>.</w:t>
      </w:r>
    </w:p>
    <w:tbl>
      <w:tblPr>
        <w:tblStyle w:val="Grilledutableau"/>
        <w:tblW w:w="0" w:type="auto"/>
        <w:jc w:val="center"/>
        <w:tblBorders>
          <w:top w:val="none" w:sz="0" w:space="0" w:color="auto"/>
          <w:left w:val="none" w:sz="0" w:space="0" w:color="auto"/>
          <w:bottom w:val="none" w:sz="0" w:space="0" w:color="auto"/>
          <w:right w:val="none" w:sz="0" w:space="0" w:color="auto"/>
          <w:insideH w:val="single" w:sz="8" w:space="0" w:color="CBCBCB"/>
          <w:insideV w:val="single" w:sz="8" w:space="0" w:color="CBCBCB"/>
        </w:tblBorders>
        <w:tblLook w:val="04A0" w:firstRow="1" w:lastRow="0" w:firstColumn="1" w:lastColumn="0" w:noHBand="0" w:noVBand="1"/>
        <w:tblCaption w:val="Sample table"/>
        <w:tblDescription w:val="Even though Microsoft Word strips alt.text from images and tables in creation of PDFs, we recommend you include it in the original document."/>
      </w:tblPr>
      <w:tblGrid>
        <w:gridCol w:w="987"/>
        <w:gridCol w:w="1318"/>
        <w:gridCol w:w="1537"/>
      </w:tblGrid>
      <w:tr w:rsidR="0016324D" w:rsidRPr="00C82167" w14:paraId="244D1BB2" w14:textId="77777777" w:rsidTr="00C82167">
        <w:trPr>
          <w:tblHeader/>
          <w:jc w:val="center"/>
        </w:trPr>
        <w:tc>
          <w:tcPr>
            <w:tcW w:w="0" w:type="auto"/>
            <w:vAlign w:val="bottom"/>
          </w:tcPr>
          <w:p w14:paraId="7215BD32" w14:textId="46371E7B" w:rsidR="0016324D" w:rsidRPr="00C82167" w:rsidRDefault="007D217D" w:rsidP="00AA4DD5">
            <w:pPr>
              <w:pStyle w:val="Table-SIGCHI"/>
              <w:rPr>
                <w:b/>
              </w:rPr>
            </w:pPr>
            <w:r>
              <w:rPr>
                <w:b/>
              </w:rPr>
              <w:t>Obje</w:t>
            </w:r>
            <w:r w:rsidR="0016324D" w:rsidRPr="00C82167">
              <w:rPr>
                <w:b/>
              </w:rPr>
              <w:t>ts</w:t>
            </w:r>
          </w:p>
        </w:tc>
        <w:tc>
          <w:tcPr>
            <w:tcW w:w="0" w:type="auto"/>
            <w:tcBorders>
              <w:top w:val="nil"/>
              <w:bottom w:val="single" w:sz="8" w:space="0" w:color="CBCBCB"/>
              <w:right w:val="nil"/>
            </w:tcBorders>
            <w:vAlign w:val="bottom"/>
          </w:tcPr>
          <w:p w14:paraId="4708233F" w14:textId="1A7DEAB7" w:rsidR="0016324D" w:rsidRPr="00C82167" w:rsidRDefault="007D217D" w:rsidP="007D217D">
            <w:pPr>
              <w:pStyle w:val="Table-SIGCHI"/>
              <w:rPr>
                <w:b/>
              </w:rPr>
            </w:pPr>
            <w:r>
              <w:rPr>
                <w:b/>
              </w:rPr>
              <w:t>Légende</w:t>
            </w:r>
            <w:r w:rsidR="0016324D" w:rsidRPr="00C82167">
              <w:rPr>
                <w:b/>
              </w:rPr>
              <w:t xml:space="preserve"> – </w:t>
            </w:r>
            <w:r w:rsidR="0068510C" w:rsidRPr="00C82167">
              <w:rPr>
                <w:b/>
              </w:rPr>
              <w:br/>
            </w:r>
            <w:r>
              <w:rPr>
                <w:b/>
              </w:rPr>
              <w:t>avant</w:t>
            </w:r>
            <w:r w:rsidR="0016324D" w:rsidRPr="00C82167">
              <w:rPr>
                <w:b/>
              </w:rPr>
              <w:t>-2002</w:t>
            </w:r>
          </w:p>
        </w:tc>
        <w:tc>
          <w:tcPr>
            <w:tcW w:w="0" w:type="auto"/>
            <w:tcBorders>
              <w:left w:val="nil"/>
            </w:tcBorders>
            <w:vAlign w:val="bottom"/>
          </w:tcPr>
          <w:p w14:paraId="1E3CF9F0" w14:textId="0DF77497" w:rsidR="0016324D" w:rsidRPr="00C82167" w:rsidRDefault="007D217D" w:rsidP="007D217D">
            <w:pPr>
              <w:pStyle w:val="Table-SIGCHI"/>
              <w:rPr>
                <w:b/>
              </w:rPr>
            </w:pPr>
            <w:r>
              <w:rPr>
                <w:b/>
              </w:rPr>
              <w:t>Légende</w:t>
            </w:r>
            <w:r w:rsidR="0016324D" w:rsidRPr="00C82167">
              <w:rPr>
                <w:b/>
              </w:rPr>
              <w:t xml:space="preserve"> –</w:t>
            </w:r>
            <w:r w:rsidR="0068510C" w:rsidRPr="00C82167">
              <w:rPr>
                <w:b/>
              </w:rPr>
              <w:br/>
            </w:r>
            <w:r w:rsidR="0016324D" w:rsidRPr="00C82167">
              <w:rPr>
                <w:b/>
              </w:rPr>
              <w:t xml:space="preserve">2003 </w:t>
            </w:r>
            <w:r>
              <w:rPr>
                <w:b/>
              </w:rPr>
              <w:t>et après</w:t>
            </w:r>
          </w:p>
        </w:tc>
      </w:tr>
      <w:tr w:rsidR="0016324D" w14:paraId="25FBF7EF" w14:textId="77777777" w:rsidTr="00AA4DD5">
        <w:trPr>
          <w:jc w:val="center"/>
        </w:trPr>
        <w:tc>
          <w:tcPr>
            <w:tcW w:w="0" w:type="auto"/>
            <w:vAlign w:val="center"/>
          </w:tcPr>
          <w:p w14:paraId="3D2C3549" w14:textId="50DE0BD2" w:rsidR="0016324D" w:rsidRPr="00AA4DD5" w:rsidRDefault="0016324D" w:rsidP="00AA4DD5">
            <w:pPr>
              <w:pStyle w:val="Table-SIGCHI"/>
            </w:pPr>
            <w:r w:rsidRPr="00AA4DD5">
              <w:t>Table</w:t>
            </w:r>
            <w:r w:rsidR="007D217D">
              <w:t>aux</w:t>
            </w:r>
          </w:p>
        </w:tc>
        <w:tc>
          <w:tcPr>
            <w:tcW w:w="0" w:type="auto"/>
            <w:tcBorders>
              <w:top w:val="single" w:sz="8" w:space="0" w:color="CBCBCB"/>
              <w:bottom w:val="single" w:sz="8" w:space="0" w:color="CBCBCB"/>
              <w:right w:val="nil"/>
            </w:tcBorders>
            <w:vAlign w:val="center"/>
          </w:tcPr>
          <w:p w14:paraId="6404FF25" w14:textId="47F37D17" w:rsidR="0016324D" w:rsidRPr="00AA4DD5" w:rsidRDefault="007D217D" w:rsidP="00AA4DD5">
            <w:pPr>
              <w:pStyle w:val="Table-SIGCHI"/>
            </w:pPr>
            <w:r>
              <w:t>Au-dessus</w:t>
            </w:r>
          </w:p>
        </w:tc>
        <w:tc>
          <w:tcPr>
            <w:tcW w:w="0" w:type="auto"/>
            <w:tcBorders>
              <w:left w:val="nil"/>
            </w:tcBorders>
            <w:vAlign w:val="center"/>
          </w:tcPr>
          <w:p w14:paraId="2EBD0F2D" w14:textId="7E45848A" w:rsidR="0016324D" w:rsidRPr="00AA4DD5" w:rsidRDefault="007D217D" w:rsidP="00AA4DD5">
            <w:pPr>
              <w:pStyle w:val="Table-SIGCHI"/>
            </w:pPr>
            <w:r>
              <w:t>En-dessous</w:t>
            </w:r>
          </w:p>
        </w:tc>
      </w:tr>
      <w:tr w:rsidR="0016324D" w14:paraId="62218B0D" w14:textId="77777777" w:rsidTr="00AA4DD5">
        <w:trPr>
          <w:jc w:val="center"/>
        </w:trPr>
        <w:tc>
          <w:tcPr>
            <w:tcW w:w="0" w:type="auto"/>
            <w:vAlign w:val="center"/>
          </w:tcPr>
          <w:p w14:paraId="4E634358" w14:textId="32DB0D7C" w:rsidR="0016324D" w:rsidRPr="00AA4DD5" w:rsidRDefault="007D217D" w:rsidP="00AA4DD5">
            <w:pPr>
              <w:pStyle w:val="Table-SIGCHI"/>
            </w:pPr>
            <w:r>
              <w:t>Figures</w:t>
            </w:r>
          </w:p>
        </w:tc>
        <w:tc>
          <w:tcPr>
            <w:tcW w:w="0" w:type="auto"/>
            <w:tcBorders>
              <w:top w:val="single" w:sz="8" w:space="0" w:color="CBCBCB"/>
              <w:bottom w:val="nil"/>
              <w:right w:val="nil"/>
            </w:tcBorders>
            <w:vAlign w:val="center"/>
          </w:tcPr>
          <w:p w14:paraId="511B77A9" w14:textId="0723C125" w:rsidR="0016324D" w:rsidRPr="00AA4DD5" w:rsidRDefault="007D217D" w:rsidP="00AA4DD5">
            <w:pPr>
              <w:pStyle w:val="Table-SIGCHI"/>
            </w:pPr>
            <w:r>
              <w:t>En-dessous</w:t>
            </w:r>
          </w:p>
        </w:tc>
        <w:tc>
          <w:tcPr>
            <w:tcW w:w="0" w:type="auto"/>
            <w:tcBorders>
              <w:left w:val="nil"/>
            </w:tcBorders>
            <w:vAlign w:val="center"/>
          </w:tcPr>
          <w:p w14:paraId="25CA6F6E" w14:textId="16E991CD" w:rsidR="0016324D" w:rsidRPr="00AA4DD5" w:rsidRDefault="007D217D" w:rsidP="00AA4DD5">
            <w:pPr>
              <w:pStyle w:val="Table-SIGCHI"/>
            </w:pPr>
            <w:r>
              <w:t>En-dessous</w:t>
            </w:r>
          </w:p>
        </w:tc>
      </w:tr>
    </w:tbl>
    <w:p w14:paraId="03268D11" w14:textId="01B559D3" w:rsidR="00C56C2B" w:rsidRPr="008E13ED" w:rsidRDefault="00BC4191" w:rsidP="00BC4191">
      <w:pPr>
        <w:pStyle w:val="Lgende"/>
        <w:rPr>
          <w:b/>
          <w:color w:val="000000" w:themeColor="text1"/>
        </w:rPr>
      </w:pPr>
      <w:r w:rsidRPr="008E13ED">
        <w:rPr>
          <w:b/>
          <w:color w:val="000000" w:themeColor="text1"/>
        </w:rPr>
        <w:t>Table</w:t>
      </w:r>
      <w:r w:rsidR="007D217D">
        <w:rPr>
          <w:b/>
          <w:color w:val="000000" w:themeColor="text1"/>
        </w:rPr>
        <w:t>au</w:t>
      </w:r>
      <w:r w:rsidRPr="008E13ED">
        <w:rPr>
          <w:b/>
          <w:color w:val="000000" w:themeColor="text1"/>
        </w:rPr>
        <w:t xml:space="preserve"> </w:t>
      </w:r>
      <w:r w:rsidR="00AF6CF2" w:rsidRPr="008E13ED">
        <w:rPr>
          <w:b/>
          <w:color w:val="000000" w:themeColor="text1"/>
        </w:rPr>
        <w:fldChar w:fldCharType="begin"/>
      </w:r>
      <w:r w:rsidR="00AF6CF2" w:rsidRPr="008E13ED">
        <w:rPr>
          <w:b/>
          <w:color w:val="000000" w:themeColor="text1"/>
        </w:rPr>
        <w:instrText xml:space="preserve"> SEQ Table \* ARABIC </w:instrText>
      </w:r>
      <w:r w:rsidR="00AF6CF2" w:rsidRPr="008E13ED">
        <w:rPr>
          <w:b/>
          <w:color w:val="000000" w:themeColor="text1"/>
        </w:rPr>
        <w:fldChar w:fldCharType="separate"/>
      </w:r>
      <w:r w:rsidR="0070261F" w:rsidRPr="008E13ED">
        <w:rPr>
          <w:b/>
          <w:noProof/>
          <w:color w:val="000000" w:themeColor="text1"/>
        </w:rPr>
        <w:t>1</w:t>
      </w:r>
      <w:r w:rsidR="00AF6CF2" w:rsidRPr="008E13ED">
        <w:rPr>
          <w:b/>
          <w:color w:val="000000" w:themeColor="text1"/>
        </w:rPr>
        <w:fldChar w:fldCharType="end"/>
      </w:r>
      <w:r w:rsidRPr="008E13ED">
        <w:rPr>
          <w:color w:val="000000" w:themeColor="text1"/>
        </w:rPr>
        <w:t xml:space="preserve">: </w:t>
      </w:r>
      <w:r w:rsidR="008E13ED" w:rsidRPr="008E13ED">
        <w:rPr>
          <w:color w:val="000000" w:themeColor="text1"/>
          <w:lang w:val="fr-CH"/>
        </w:rPr>
        <w:t>les tableaux comportent tous une légende, à placer en-dessous. Utilisez des bordures d’une largeur de 0.75, de couleur grise à 75%. Alignez les décimales et centrez le texte dans les cellules.</w:t>
      </w:r>
    </w:p>
    <w:p w14:paraId="7333BE74" w14:textId="16ADB54A" w:rsidR="00AF6CF2" w:rsidRDefault="00AF6CF2" w:rsidP="00AF6CF2">
      <w:pPr>
        <w:sectPr w:rsidR="00AF6CF2" w:rsidSect="00CD5C4A">
          <w:type w:val="continuous"/>
          <w:pgSz w:w="16840" w:h="11900" w:orient="landscape" w:code="9"/>
          <w:pgMar w:top="2330" w:right="1530" w:bottom="1170" w:left="3960" w:header="994" w:footer="720" w:gutter="0"/>
          <w:cols w:num="2" w:space="720"/>
          <w:docGrid w:linePitch="231"/>
        </w:sectPr>
      </w:pPr>
    </w:p>
    <w:p w14:paraId="231E5503" w14:textId="77777777" w:rsidR="00AF6CF2" w:rsidRDefault="00AF6CF2" w:rsidP="00AF6CF2">
      <w:pPr>
        <w:keepNext/>
      </w:pPr>
      <w:r>
        <w:rPr>
          <w:noProof/>
          <w:lang w:eastAsia="fr-FR"/>
        </w:rPr>
        <w:lastRenderedPageBreak/>
        <w:drawing>
          <wp:inline distT="0" distB="0" distL="0" distR="0" wp14:anchorId="5456298B" wp14:editId="2B82C8F0">
            <wp:extent cx="6572250" cy="3112135"/>
            <wp:effectExtent l="0" t="0" r="635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ap.png"/>
                    <pic:cNvPicPr/>
                  </pic:nvPicPr>
                  <pic:blipFill>
                    <a:blip r:embed="rId16">
                      <a:extLst>
                        <a:ext uri="{28A0092B-C50C-407E-A947-70E740481C1C}">
                          <a14:useLocalDpi xmlns:a14="http://schemas.microsoft.com/office/drawing/2010/main" val="0"/>
                        </a:ext>
                      </a:extLst>
                    </a:blip>
                    <a:stretch>
                      <a:fillRect/>
                    </a:stretch>
                  </pic:blipFill>
                  <pic:spPr>
                    <a:xfrm>
                      <a:off x="0" y="0"/>
                      <a:ext cx="6572250" cy="3112135"/>
                    </a:xfrm>
                    <a:prstGeom prst="rect">
                      <a:avLst/>
                    </a:prstGeom>
                  </pic:spPr>
                </pic:pic>
              </a:graphicData>
            </a:graphic>
          </wp:inline>
        </w:drawing>
      </w:r>
    </w:p>
    <w:p w14:paraId="4A719A0C" w14:textId="10C16BAE" w:rsidR="00AF6CF2" w:rsidRPr="009F7118" w:rsidRDefault="00AF6CF2" w:rsidP="00AF6CF2">
      <w:pPr>
        <w:pStyle w:val="Lgende"/>
        <w:rPr>
          <w:noProof/>
          <w:color w:val="000000" w:themeColor="text1"/>
          <w:sz w:val="17"/>
        </w:rPr>
        <w:sectPr w:rsidR="00AF6CF2" w:rsidRPr="009F7118" w:rsidSect="00CD5C4A">
          <w:type w:val="continuous"/>
          <w:pgSz w:w="16840" w:h="11900" w:orient="landscape" w:code="9"/>
          <w:pgMar w:top="2330" w:right="1530" w:bottom="1170" w:left="3960" w:header="994" w:footer="720" w:gutter="0"/>
          <w:cols w:space="720"/>
          <w:docGrid w:linePitch="231"/>
        </w:sectPr>
      </w:pPr>
      <w:r w:rsidRPr="009F7118">
        <w:rPr>
          <w:color w:val="000000" w:themeColor="text1"/>
        </w:rPr>
        <w:t xml:space="preserve">Figure </w:t>
      </w:r>
      <w:r w:rsidR="00CA1E41" w:rsidRPr="009F7118">
        <w:rPr>
          <w:color w:val="000000" w:themeColor="text1"/>
        </w:rPr>
        <w:fldChar w:fldCharType="begin"/>
      </w:r>
      <w:r w:rsidR="00CA1E41" w:rsidRPr="009F7118">
        <w:rPr>
          <w:color w:val="000000" w:themeColor="text1"/>
        </w:rPr>
        <w:instrText xml:space="preserve"> SEQ Figure \* ARABIC </w:instrText>
      </w:r>
      <w:r w:rsidR="00CA1E41" w:rsidRPr="009F7118">
        <w:rPr>
          <w:color w:val="000000" w:themeColor="text1"/>
        </w:rPr>
        <w:fldChar w:fldCharType="separate"/>
      </w:r>
      <w:r w:rsidR="0070261F" w:rsidRPr="009F7118">
        <w:rPr>
          <w:noProof/>
          <w:color w:val="000000" w:themeColor="text1"/>
        </w:rPr>
        <w:t>3</w:t>
      </w:r>
      <w:r w:rsidR="00CA1E41" w:rsidRPr="009F7118">
        <w:rPr>
          <w:noProof/>
          <w:color w:val="000000" w:themeColor="text1"/>
        </w:rPr>
        <w:fldChar w:fldCharType="end"/>
      </w:r>
      <w:r w:rsidRPr="009F7118">
        <w:rPr>
          <w:color w:val="000000" w:themeColor="text1"/>
        </w:rPr>
        <w:t xml:space="preserve">: </w:t>
      </w:r>
      <w:r w:rsidR="008E13ED" w:rsidRPr="009F7118">
        <w:rPr>
          <w:color w:val="000000" w:themeColor="text1"/>
        </w:rPr>
        <w:t xml:space="preserve">Vous pouvez employer des figures aussi larges que nécessaires, jusqu’à une largeur maximale de deux colonnes. Pour ce faire, sélectionnez la figure et sa légende, </w:t>
      </w:r>
      <w:proofErr w:type="spellStart"/>
      <w:r w:rsidR="008E13ED" w:rsidRPr="009F7118">
        <w:rPr>
          <w:color w:val="000000" w:themeColor="text1"/>
        </w:rPr>
        <w:t>choissez</w:t>
      </w:r>
      <w:proofErr w:type="spellEnd"/>
      <w:r w:rsidR="008E13ED" w:rsidRPr="009F7118">
        <w:rPr>
          <w:color w:val="000000" w:themeColor="text1"/>
        </w:rPr>
        <w:t xml:space="preserve"> « colonnes » sous la menu « Disposition » et sélectionnez l’</w:t>
      </w:r>
      <w:r w:rsidR="00AB1888" w:rsidRPr="009F7118">
        <w:rPr>
          <w:color w:val="000000" w:themeColor="text1"/>
        </w:rPr>
        <w:t>icône « Un » (colonne unique).</w:t>
      </w:r>
      <w:r w:rsidRPr="009F7118">
        <w:rPr>
          <w:color w:val="000000" w:themeColor="text1"/>
        </w:rPr>
        <w:t xml:space="preserve"> </w:t>
      </w:r>
      <w:r w:rsidR="00BB224C">
        <w:rPr>
          <w:color w:val="000000" w:themeColor="text1"/>
        </w:rPr>
        <w:t xml:space="preserve">Les images sur deux colonnes doivent être placées en haut </w:t>
      </w:r>
      <w:r w:rsidR="00385E1C">
        <w:rPr>
          <w:color w:val="000000" w:themeColor="text1"/>
        </w:rPr>
        <w:t xml:space="preserve">ou en bas </w:t>
      </w:r>
      <w:r w:rsidR="00BB224C">
        <w:rPr>
          <w:color w:val="000000" w:themeColor="text1"/>
        </w:rPr>
        <w:t xml:space="preserve">d’une page. </w:t>
      </w:r>
      <w:r w:rsidRPr="009F7118">
        <w:rPr>
          <w:color w:val="000000" w:themeColor="text1"/>
        </w:rPr>
        <w:t xml:space="preserve">Image </w:t>
      </w:r>
      <w:r w:rsidR="00D634A0" w:rsidRPr="009F7118">
        <w:rPr>
          <w:color w:val="000000" w:themeColor="text1"/>
        </w:rPr>
        <w:t>CC-BY-ND</w:t>
      </w:r>
      <w:r w:rsidRPr="009F7118">
        <w:rPr>
          <w:color w:val="000000" w:themeColor="text1"/>
        </w:rPr>
        <w:t xml:space="preserve"> </w:t>
      </w:r>
      <w:proofErr w:type="spellStart"/>
      <w:r w:rsidRPr="009F7118">
        <w:rPr>
          <w:color w:val="000000" w:themeColor="text1"/>
        </w:rPr>
        <w:t>ayman</w:t>
      </w:r>
      <w:proofErr w:type="spellEnd"/>
      <w:r w:rsidRPr="009F7118">
        <w:rPr>
          <w:color w:val="000000" w:themeColor="text1"/>
        </w:rPr>
        <w:t xml:space="preserve"> on Flickr</w:t>
      </w:r>
    </w:p>
    <w:p w14:paraId="032F9AE6" w14:textId="2110890A" w:rsidR="00AF6CF2" w:rsidRPr="00A722B0" w:rsidRDefault="00AF6CF2" w:rsidP="00AF6CF2">
      <w:pPr>
        <w:rPr>
          <w:color w:val="000000"/>
        </w:rPr>
        <w:sectPr w:rsidR="00AF6CF2" w:rsidRPr="00A722B0" w:rsidSect="00CD5C4A">
          <w:headerReference w:type="default" r:id="rId17"/>
          <w:type w:val="continuous"/>
          <w:pgSz w:w="16840" w:h="11900" w:orient="landscape" w:code="9"/>
          <w:pgMar w:top="2330" w:right="4680" w:bottom="1170" w:left="3960" w:header="994" w:footer="720" w:gutter="0"/>
          <w:cols w:space="1350"/>
          <w:docGrid w:linePitch="231"/>
        </w:sectPr>
      </w:pPr>
    </w:p>
    <w:p w14:paraId="05B962F6" w14:textId="0F677E5A" w:rsidR="008677B2" w:rsidRPr="00642C27" w:rsidRDefault="00C138AA" w:rsidP="00856796">
      <w:pPr>
        <w:pStyle w:val="Titre1"/>
        <w:rPr>
          <w:color w:val="000000"/>
        </w:rPr>
      </w:pPr>
      <w:r>
        <w:lastRenderedPageBreak/>
        <w:t>Produire et tester le fichier PDF</w:t>
      </w:r>
    </w:p>
    <w:p w14:paraId="34162047" w14:textId="3A29E22F" w:rsidR="00642C27" w:rsidRDefault="00637744" w:rsidP="00B552CA">
      <w:pPr>
        <w:spacing w:after="120"/>
        <w:rPr>
          <w:color w:val="000000"/>
        </w:rPr>
      </w:pPr>
      <w:r w:rsidRPr="00C14746">
        <w:rPr>
          <w:color w:val="000000"/>
        </w:rPr>
        <w:t>Nous vous recommandons de produire une version PDF de</w:t>
      </w:r>
      <w:r>
        <w:rPr>
          <w:color w:val="000000"/>
        </w:rPr>
        <w:t xml:space="preserve"> </w:t>
      </w:r>
      <w:r w:rsidRPr="00C14746">
        <w:rPr>
          <w:color w:val="000000"/>
        </w:rPr>
        <w:t>votre soumission bien avant la date butoir.</w:t>
      </w:r>
      <w:r w:rsidR="00642C27" w:rsidRPr="00642C27">
        <w:rPr>
          <w:color w:val="000000"/>
        </w:rPr>
        <w:t xml:space="preserve"> </w:t>
      </w:r>
      <w:r w:rsidR="00E84E38">
        <w:rPr>
          <w:color w:val="000000"/>
        </w:rPr>
        <w:t xml:space="preserve">Votre PDF </w:t>
      </w:r>
      <w:r w:rsidR="009D2135">
        <w:rPr>
          <w:color w:val="000000"/>
        </w:rPr>
        <w:t>doit suivre le format ACM DL. Les instructions peuvent être trouvées à l’adresse suivante :</w:t>
      </w:r>
      <w:r w:rsidR="00B875E7">
        <w:rPr>
          <w:color w:val="000000"/>
        </w:rPr>
        <w:t xml:space="preserve"> </w:t>
      </w:r>
    </w:p>
    <w:p w14:paraId="425CFA63" w14:textId="4589ADFA" w:rsidR="00385E1C" w:rsidRDefault="00C83DE2" w:rsidP="00B552CA">
      <w:pPr>
        <w:rPr>
          <w:rStyle w:val="Lienhypertexte"/>
        </w:rPr>
      </w:pPr>
      <w:hyperlink r:id="rId18" w:history="1">
        <w:r w:rsidR="00385E1C" w:rsidRPr="0082475D">
          <w:rPr>
            <w:rStyle w:val="Lienhypertexte"/>
          </w:rPr>
          <w:t>http://www.sheridanprinting.com/sigchi/ACM-SIG-distilling-settings.htm</w:t>
        </w:r>
      </w:hyperlink>
    </w:p>
    <w:p w14:paraId="305AF195" w14:textId="03FE767E" w:rsidR="006034E6" w:rsidRDefault="00330576" w:rsidP="00B552CA">
      <w:r w:rsidRPr="00C14746">
        <w:rPr>
          <w:color w:val="000000"/>
        </w:rPr>
        <w:t>Testez votre PDF en le visionnant</w:t>
      </w:r>
      <w:r>
        <w:rPr>
          <w:color w:val="000000"/>
        </w:rPr>
        <w:t xml:space="preserve"> </w:t>
      </w:r>
      <w:r w:rsidRPr="00C14746">
        <w:rPr>
          <w:color w:val="000000"/>
        </w:rPr>
        <w:t>et l'imprimant avec le m</w:t>
      </w:r>
      <w:r>
        <w:rPr>
          <w:color w:val="000000"/>
        </w:rPr>
        <w:t>ê</w:t>
      </w:r>
      <w:r w:rsidRPr="00C14746">
        <w:rPr>
          <w:color w:val="000000"/>
        </w:rPr>
        <w:t>me logiciel que nous quand nous</w:t>
      </w:r>
      <w:r>
        <w:rPr>
          <w:color w:val="000000"/>
        </w:rPr>
        <w:t xml:space="preserve"> </w:t>
      </w:r>
      <w:r w:rsidRPr="00C14746">
        <w:rPr>
          <w:color w:val="000000"/>
        </w:rPr>
        <w:t xml:space="preserve">le </w:t>
      </w:r>
      <w:r>
        <w:rPr>
          <w:color w:val="000000"/>
        </w:rPr>
        <w:t xml:space="preserve">recevrons, Adobe Acrobat </w:t>
      </w:r>
      <w:r w:rsidRPr="00C14746">
        <w:rPr>
          <w:color w:val="000000"/>
        </w:rPr>
        <w:t>Reader 10. Ce logiciel est</w:t>
      </w:r>
      <w:r>
        <w:rPr>
          <w:color w:val="000000"/>
        </w:rPr>
        <w:t xml:space="preserve"> </w:t>
      </w:r>
      <w:r w:rsidRPr="00C14746">
        <w:rPr>
          <w:color w:val="000000"/>
        </w:rPr>
        <w:t>tr</w:t>
      </w:r>
      <w:r>
        <w:rPr>
          <w:color w:val="000000"/>
        </w:rPr>
        <w:t>è</w:t>
      </w:r>
      <w:r w:rsidRPr="00C14746">
        <w:rPr>
          <w:color w:val="000000"/>
        </w:rPr>
        <w:t>s r</w:t>
      </w:r>
      <w:r>
        <w:rPr>
          <w:color w:val="000000"/>
        </w:rPr>
        <w:t>épandu et gratuit</w:t>
      </w:r>
      <w:r w:rsidRPr="00C14746">
        <w:rPr>
          <w:color w:val="000000"/>
        </w:rPr>
        <w:t>.</w:t>
      </w:r>
    </w:p>
    <w:p w14:paraId="5DFC83B2" w14:textId="0E7EAD88" w:rsidR="006034E6" w:rsidRDefault="00344AEC" w:rsidP="006034E6">
      <w:pPr>
        <w:pStyle w:val="Titre1"/>
      </w:pPr>
      <w:r>
        <w:t>Remerci</w:t>
      </w:r>
      <w:r w:rsidR="00CD0186">
        <w:t>e</w:t>
      </w:r>
      <w:r>
        <w:t>ments</w:t>
      </w:r>
    </w:p>
    <w:p w14:paraId="3B551A82" w14:textId="63074EB8" w:rsidR="006034E6" w:rsidRDefault="00E746EE" w:rsidP="006034E6">
      <w:pPr>
        <w:rPr>
          <w:color w:val="000000"/>
        </w:rPr>
      </w:pPr>
      <w:r w:rsidRPr="00A00474">
        <w:rPr>
          <w:color w:val="000000"/>
        </w:rPr>
        <w:t>Nous remercions toutes les personnes qui ont</w:t>
      </w:r>
      <w:r>
        <w:rPr>
          <w:color w:val="000000"/>
        </w:rPr>
        <w:t xml:space="preserve"> </w:t>
      </w:r>
      <w:r w:rsidRPr="00A00474">
        <w:rPr>
          <w:color w:val="000000"/>
        </w:rPr>
        <w:t>successivement modi</w:t>
      </w:r>
      <w:r>
        <w:rPr>
          <w:color w:val="000000"/>
        </w:rPr>
        <w:t>fié</w:t>
      </w:r>
      <w:r w:rsidRPr="00A00474">
        <w:rPr>
          <w:color w:val="000000"/>
        </w:rPr>
        <w:t xml:space="preserve"> ce format. Nous nous sommes</w:t>
      </w:r>
      <w:r>
        <w:rPr>
          <w:color w:val="000000"/>
        </w:rPr>
        <w:t xml:space="preserve"> basés sur la version distribuée par CHI 2013, et qui est à ce jour la version officielle</w:t>
      </w:r>
      <w:r w:rsidRPr="00611CA0">
        <w:rPr>
          <w:color w:val="000000"/>
        </w:rPr>
        <w:t>.</w:t>
      </w:r>
    </w:p>
    <w:p w14:paraId="4AE6B4B5" w14:textId="0FBAFB71" w:rsidR="006034E6" w:rsidRDefault="00FD04CE" w:rsidP="006034E6">
      <w:pPr>
        <w:pStyle w:val="Titre1"/>
      </w:pPr>
      <w:r>
        <w:t>Format de références</w:t>
      </w:r>
    </w:p>
    <w:p w14:paraId="4B868D2C" w14:textId="0688C822" w:rsidR="006034E6" w:rsidRDefault="001D67F2" w:rsidP="005B41D7">
      <w:pPr>
        <w:spacing w:after="40"/>
      </w:pPr>
      <w:r>
        <w:t>Les réfé</w:t>
      </w:r>
      <w:r w:rsidRPr="00C47962">
        <w:t>rences doivent utiliser la m</w:t>
      </w:r>
      <w:r>
        <w:t>ê</w:t>
      </w:r>
      <w:r w:rsidRPr="00C47962">
        <w:t>me taille de police que</w:t>
      </w:r>
      <w:r>
        <w:t xml:space="preserve"> </w:t>
      </w:r>
      <w:r w:rsidRPr="00C47962">
        <w:t>le reste du texte.</w:t>
      </w:r>
      <w:r w:rsidR="00E02EE6">
        <w:t xml:space="preserve"> </w:t>
      </w:r>
      <w:r w:rsidR="00E02EE6" w:rsidRPr="00E02EE6">
        <w:t xml:space="preserve">Plus de détails sur la mise en forme de référence sont disponibles </w:t>
      </w:r>
      <w:proofErr w:type="gramStart"/>
      <w:r w:rsidR="00E02EE6" w:rsidRPr="00E02EE6">
        <w:t>à:</w:t>
      </w:r>
      <w:proofErr w:type="gramEnd"/>
      <w:r w:rsidR="00E02EE6">
        <w:t xml:space="preserve"> </w:t>
      </w:r>
      <w:hyperlink r:id="rId19" w:history="1">
        <w:r w:rsidR="00E02EE6" w:rsidRPr="00055551">
          <w:rPr>
            <w:rStyle w:val="Lienhypertexte"/>
          </w:rPr>
          <w:t>http://acm.org/publications/submissions/latex_style</w:t>
        </w:r>
      </w:hyperlink>
      <w:r w:rsidR="00E02EE6">
        <w:t xml:space="preserve"> </w:t>
      </w:r>
    </w:p>
    <w:p w14:paraId="48726331" w14:textId="77777777" w:rsidR="005B41D7" w:rsidRDefault="005B41D7" w:rsidP="005B41D7">
      <w:pPr>
        <w:spacing w:after="40"/>
      </w:pPr>
    </w:p>
    <w:p w14:paraId="31B08AF9" w14:textId="5CCC4C92" w:rsidR="008677B2" w:rsidRDefault="00CD0186">
      <w:pPr>
        <w:pStyle w:val="Titre1"/>
      </w:pPr>
      <w:r>
        <w:t>Bibliographie</w:t>
      </w:r>
    </w:p>
    <w:p w14:paraId="38C3AB7E" w14:textId="63752BCB" w:rsidR="00953D1E" w:rsidRPr="008055A7" w:rsidRDefault="00953D1E" w:rsidP="00C97FC0">
      <w:pPr>
        <w:pStyle w:val="References"/>
        <w:rPr>
          <w:lang w:val="en-US"/>
        </w:rPr>
      </w:pPr>
      <w:bookmarkStart w:id="0" w:name="_Ref279752146"/>
      <w:bookmarkStart w:id="1" w:name="_Ref10968375"/>
      <w:bookmarkStart w:id="2" w:name="_Ref279753835"/>
      <w:r w:rsidRPr="008055A7">
        <w:rPr>
          <w:lang w:val="en-US"/>
        </w:rPr>
        <w:t>ACM. How to Classify Works Using ACM’s Computing Classification System. 2014.  Retrieved August 22, 2014 from http://www.acm.org/class/how_to_use.html.</w:t>
      </w:r>
      <w:bookmarkEnd w:id="0"/>
      <w:bookmarkEnd w:id="2"/>
      <w:r w:rsidRPr="008055A7">
        <w:rPr>
          <w:lang w:val="en-US"/>
        </w:rPr>
        <w:t xml:space="preserve"> </w:t>
      </w:r>
    </w:p>
    <w:p w14:paraId="0B683C23" w14:textId="77777777" w:rsidR="00D512EA" w:rsidRDefault="00D512EA" w:rsidP="00C97FC0">
      <w:pPr>
        <w:pStyle w:val="References"/>
      </w:pPr>
      <w:bookmarkStart w:id="3" w:name="_Ref279752133"/>
      <w:bookmarkStart w:id="4" w:name="_Ref279752517"/>
      <w:r w:rsidRPr="008055A7">
        <w:rPr>
          <w:lang w:val="en-US"/>
        </w:rPr>
        <w:t xml:space="preserve">Ronald E. Anderson. 1992. Social impacts of computing: Codes of professional ethics. </w:t>
      </w:r>
      <w:r w:rsidRPr="00277CEE">
        <w:rPr>
          <w:i/>
        </w:rPr>
        <w:t xml:space="preserve">Soc </w:t>
      </w:r>
      <w:proofErr w:type="spellStart"/>
      <w:r w:rsidRPr="00277CEE">
        <w:rPr>
          <w:i/>
        </w:rPr>
        <w:t>Sci</w:t>
      </w:r>
      <w:proofErr w:type="spellEnd"/>
      <w:r w:rsidRPr="00277CEE">
        <w:rPr>
          <w:i/>
        </w:rPr>
        <w:t xml:space="preserve"> Comput </w:t>
      </w:r>
      <w:proofErr w:type="spellStart"/>
      <w:r w:rsidRPr="00277CEE">
        <w:rPr>
          <w:i/>
        </w:rPr>
        <w:t>Rev</w:t>
      </w:r>
      <w:proofErr w:type="spellEnd"/>
      <w:r w:rsidRPr="00953D1E">
        <w:t xml:space="preserve"> 10, </w:t>
      </w:r>
      <w:proofErr w:type="gramStart"/>
      <w:r w:rsidRPr="00953D1E">
        <w:t>2:</w:t>
      </w:r>
      <w:proofErr w:type="gramEnd"/>
      <w:r w:rsidRPr="00953D1E">
        <w:t xml:space="preserve"> 453-469.</w:t>
      </w:r>
      <w:bookmarkEnd w:id="3"/>
      <w:r w:rsidRPr="00953D1E">
        <w:t xml:space="preserve"> </w:t>
      </w:r>
    </w:p>
    <w:p w14:paraId="467034AA" w14:textId="77777777" w:rsidR="00953D1E" w:rsidRPr="008055A7" w:rsidRDefault="00953D1E" w:rsidP="00C97FC0">
      <w:pPr>
        <w:pStyle w:val="References"/>
        <w:rPr>
          <w:lang w:val="en-US"/>
        </w:rPr>
      </w:pPr>
      <w:bookmarkStart w:id="5" w:name="_Ref279753826"/>
      <w:r w:rsidRPr="008055A7">
        <w:rPr>
          <w:lang w:val="en-US"/>
        </w:rPr>
        <w:t xml:space="preserve">Anna </w:t>
      </w:r>
      <w:proofErr w:type="spellStart"/>
      <w:r w:rsidRPr="008055A7">
        <w:rPr>
          <w:lang w:val="en-US"/>
        </w:rPr>
        <w:t>Cavender</w:t>
      </w:r>
      <w:proofErr w:type="spellEnd"/>
      <w:r w:rsidRPr="008055A7">
        <w:rPr>
          <w:lang w:val="en-US"/>
        </w:rPr>
        <w:t xml:space="preserve">, Shari </w:t>
      </w:r>
      <w:proofErr w:type="spellStart"/>
      <w:r w:rsidRPr="008055A7">
        <w:rPr>
          <w:lang w:val="en-US"/>
        </w:rPr>
        <w:t>Trewin</w:t>
      </w:r>
      <w:proofErr w:type="spellEnd"/>
      <w:r w:rsidRPr="008055A7">
        <w:rPr>
          <w:lang w:val="en-US"/>
        </w:rPr>
        <w:t xml:space="preserve">, Vicki Hanson. 2014. Accessible Writing Guide. Retrieved August 22, 2014 </w:t>
      </w:r>
      <w:r w:rsidRPr="008055A7">
        <w:rPr>
          <w:lang w:val="en-US"/>
        </w:rPr>
        <w:lastRenderedPageBreak/>
        <w:t>from http://www.sigaccess.org/welcome-to-sigaccess/resources/accessible-writing-guide/</w:t>
      </w:r>
      <w:bookmarkEnd w:id="4"/>
      <w:bookmarkEnd w:id="5"/>
      <w:r w:rsidRPr="008055A7">
        <w:rPr>
          <w:lang w:val="en-US"/>
        </w:rPr>
        <w:t xml:space="preserve"> </w:t>
      </w:r>
    </w:p>
    <w:p w14:paraId="7C65A1A5" w14:textId="2C3DC7DB" w:rsidR="00D512EA" w:rsidRPr="008055A7" w:rsidRDefault="00D512EA" w:rsidP="00C97FC0">
      <w:pPr>
        <w:pStyle w:val="References"/>
        <w:rPr>
          <w:lang w:val="en-US"/>
        </w:rPr>
      </w:pPr>
      <w:bookmarkStart w:id="6" w:name="_Ref279752259"/>
      <w:bookmarkStart w:id="7" w:name="_Ref279753241"/>
      <w:bookmarkStart w:id="8" w:name="_Ref279752204"/>
      <w:r w:rsidRPr="008055A7">
        <w:rPr>
          <w:lang w:val="en-US"/>
        </w:rPr>
        <w:t xml:space="preserve">Morton L. </w:t>
      </w:r>
      <w:proofErr w:type="spellStart"/>
      <w:r w:rsidRPr="008055A7">
        <w:rPr>
          <w:lang w:val="en-US"/>
        </w:rPr>
        <w:t>Heilig</w:t>
      </w:r>
      <w:proofErr w:type="spellEnd"/>
      <w:r w:rsidRPr="008055A7">
        <w:rPr>
          <w:lang w:val="en-US"/>
        </w:rPr>
        <w:t xml:space="preserve">. 1962. </w:t>
      </w:r>
      <w:proofErr w:type="spellStart"/>
      <w:r w:rsidRPr="008055A7">
        <w:rPr>
          <w:lang w:val="en-US"/>
        </w:rPr>
        <w:t>Sensorama</w:t>
      </w:r>
      <w:proofErr w:type="spellEnd"/>
      <w:r w:rsidRPr="008055A7">
        <w:rPr>
          <w:lang w:val="en-US"/>
        </w:rPr>
        <w:t xml:space="preserve"> Simulator, U.S</w:t>
      </w:r>
      <w:r w:rsidR="00BE35B6" w:rsidRPr="008055A7">
        <w:rPr>
          <w:lang w:val="en-US"/>
        </w:rPr>
        <w:t>. Patent 3,050,870, Filed January 10, 1961</w:t>
      </w:r>
      <w:r w:rsidRPr="008055A7">
        <w:rPr>
          <w:lang w:val="en-US"/>
        </w:rPr>
        <w:t>, issued August 28, 1962.</w:t>
      </w:r>
      <w:bookmarkEnd w:id="6"/>
    </w:p>
    <w:p w14:paraId="1A5D090E" w14:textId="77777777" w:rsidR="00953D1E" w:rsidRPr="008055A7" w:rsidRDefault="00953D1E" w:rsidP="00C97FC0">
      <w:pPr>
        <w:pStyle w:val="References"/>
        <w:rPr>
          <w:lang w:val="en-US"/>
        </w:rPr>
      </w:pPr>
      <w:bookmarkStart w:id="9" w:name="_Ref279752219"/>
      <w:bookmarkStart w:id="10" w:name="_GoBack"/>
      <w:bookmarkEnd w:id="7"/>
      <w:bookmarkEnd w:id="8"/>
      <w:bookmarkEnd w:id="10"/>
      <w:r w:rsidRPr="008055A7">
        <w:rPr>
          <w:lang w:val="pl-PL"/>
        </w:rPr>
        <w:t xml:space="preserve">Psy. 2012. </w:t>
      </w:r>
      <w:proofErr w:type="spellStart"/>
      <w:r w:rsidRPr="008055A7">
        <w:rPr>
          <w:lang w:val="pl-PL"/>
        </w:rPr>
        <w:t>Gangnam</w:t>
      </w:r>
      <w:proofErr w:type="spellEnd"/>
      <w:r w:rsidRPr="008055A7">
        <w:rPr>
          <w:lang w:val="pl-PL"/>
        </w:rPr>
        <w:t xml:space="preserve"> Style. Video. (15 </w:t>
      </w:r>
      <w:proofErr w:type="spellStart"/>
      <w:r w:rsidRPr="008055A7">
        <w:rPr>
          <w:lang w:val="pl-PL"/>
        </w:rPr>
        <w:t>July</w:t>
      </w:r>
      <w:proofErr w:type="spellEnd"/>
      <w:r w:rsidRPr="008055A7">
        <w:rPr>
          <w:lang w:val="pl-PL"/>
        </w:rPr>
        <w:t xml:space="preserve"> 2012.). </w:t>
      </w:r>
      <w:r w:rsidRPr="008055A7">
        <w:rPr>
          <w:lang w:val="en-US"/>
        </w:rPr>
        <w:t>Retrieved August 22, 2014 from https://www.youtube.com/watch?v=9bZkp7q19f0</w:t>
      </w:r>
      <w:bookmarkEnd w:id="9"/>
    </w:p>
    <w:p w14:paraId="7E312C75" w14:textId="77777777" w:rsidR="00953D1E" w:rsidRPr="008055A7" w:rsidRDefault="00953D1E" w:rsidP="00C97FC0">
      <w:pPr>
        <w:pStyle w:val="References"/>
        <w:rPr>
          <w:lang w:val="en-US"/>
        </w:rPr>
      </w:pPr>
      <w:bookmarkStart w:id="11" w:name="_Ref279752240"/>
      <w:r w:rsidRPr="008055A7">
        <w:rPr>
          <w:lang w:val="en-US"/>
        </w:rPr>
        <w:t xml:space="preserve">Marilyn Schwartz. 1995. </w:t>
      </w:r>
      <w:r w:rsidRPr="008055A7">
        <w:rPr>
          <w:i/>
          <w:lang w:val="en-US"/>
        </w:rPr>
        <w:t>Guidelines for Bias-Free Writing.</w:t>
      </w:r>
      <w:r w:rsidRPr="008055A7">
        <w:rPr>
          <w:lang w:val="en-US"/>
        </w:rPr>
        <w:t xml:space="preserve"> Indiana University Press, Bloomington, IN.</w:t>
      </w:r>
      <w:bookmarkEnd w:id="11"/>
    </w:p>
    <w:p w14:paraId="338125C3" w14:textId="77777777" w:rsidR="00953D1E" w:rsidRPr="008055A7" w:rsidRDefault="00953D1E" w:rsidP="00C97FC0">
      <w:pPr>
        <w:pStyle w:val="References"/>
        <w:rPr>
          <w:lang w:val="en-US"/>
        </w:rPr>
      </w:pPr>
      <w:bookmarkStart w:id="12" w:name="_Ref279752272"/>
      <w:r w:rsidRPr="008055A7">
        <w:rPr>
          <w:lang w:val="en-US"/>
        </w:rPr>
        <w:t xml:space="preserve">Ivan E. Sutherland. 1963. </w:t>
      </w:r>
      <w:r w:rsidRPr="008055A7">
        <w:rPr>
          <w:i/>
          <w:lang w:val="en-US"/>
        </w:rPr>
        <w:t>Sketchpad, a Man-Machine Graphical Communication System</w:t>
      </w:r>
      <w:r w:rsidRPr="008055A7">
        <w:rPr>
          <w:lang w:val="en-US"/>
        </w:rPr>
        <w:t xml:space="preserve">. </w:t>
      </w:r>
      <w:proofErr w:type="spellStart"/>
      <w:proofErr w:type="gramStart"/>
      <w:r w:rsidRPr="008055A7">
        <w:rPr>
          <w:lang w:val="en-US"/>
        </w:rPr>
        <w:t>Ph.D</w:t>
      </w:r>
      <w:proofErr w:type="spellEnd"/>
      <w:proofErr w:type="gramEnd"/>
      <w:r w:rsidRPr="008055A7">
        <w:rPr>
          <w:lang w:val="en-US"/>
        </w:rPr>
        <w:t xml:space="preserve"> Dissertation. Massachusetts Institute of Technology (MIT), Cambridge, MA.</w:t>
      </w:r>
      <w:bookmarkEnd w:id="12"/>
    </w:p>
    <w:p w14:paraId="7C926C13" w14:textId="77777777" w:rsidR="00953D1E" w:rsidRDefault="00953D1E" w:rsidP="00C97FC0">
      <w:pPr>
        <w:pStyle w:val="References"/>
      </w:pPr>
      <w:bookmarkStart w:id="13" w:name="_Ref279752304"/>
      <w:r w:rsidRPr="008055A7">
        <w:rPr>
          <w:lang w:val="en-US"/>
        </w:rPr>
        <w:t xml:space="preserve">Langdon Winner. 1999. Do artifacts have politics? In </w:t>
      </w:r>
      <w:proofErr w:type="gramStart"/>
      <w:r w:rsidRPr="008055A7">
        <w:rPr>
          <w:i/>
          <w:lang w:val="en-US"/>
        </w:rPr>
        <w:t>The</w:t>
      </w:r>
      <w:proofErr w:type="gramEnd"/>
      <w:r w:rsidRPr="008055A7">
        <w:rPr>
          <w:i/>
          <w:lang w:val="en-US"/>
        </w:rPr>
        <w:t xml:space="preserve"> Social Shaping of Technology</w:t>
      </w:r>
      <w:r w:rsidRPr="008055A7">
        <w:rPr>
          <w:lang w:val="en-US"/>
        </w:rPr>
        <w:t xml:space="preserve"> (2nd. ed.), Donald </w:t>
      </w:r>
      <w:proofErr w:type="spellStart"/>
      <w:r w:rsidRPr="008055A7">
        <w:rPr>
          <w:lang w:val="en-US"/>
        </w:rPr>
        <w:t>MacKenzie</w:t>
      </w:r>
      <w:proofErr w:type="spellEnd"/>
      <w:r w:rsidRPr="008055A7">
        <w:rPr>
          <w:lang w:val="en-US"/>
        </w:rPr>
        <w:t xml:space="preserve"> and Judy </w:t>
      </w:r>
      <w:proofErr w:type="spellStart"/>
      <w:r w:rsidRPr="008055A7">
        <w:rPr>
          <w:lang w:val="en-US"/>
        </w:rPr>
        <w:t>Wajcman</w:t>
      </w:r>
      <w:proofErr w:type="spellEnd"/>
      <w:r w:rsidRPr="008055A7">
        <w:rPr>
          <w:lang w:val="en-US"/>
        </w:rPr>
        <w:t xml:space="preserve"> (Eds.). </w:t>
      </w:r>
      <w:r>
        <w:t xml:space="preserve">Open </w:t>
      </w:r>
      <w:proofErr w:type="spellStart"/>
      <w:r>
        <w:t>University</w:t>
      </w:r>
      <w:proofErr w:type="spellEnd"/>
      <w:r>
        <w:t xml:space="preserve"> </w:t>
      </w:r>
      <w:proofErr w:type="spellStart"/>
      <w:r>
        <w:t>Press</w:t>
      </w:r>
      <w:proofErr w:type="spellEnd"/>
      <w:r>
        <w:t>, Buckingham, UK, 28-40.</w:t>
      </w:r>
      <w:bookmarkEnd w:id="13"/>
      <w:r>
        <w:t xml:space="preserve"> </w:t>
      </w:r>
    </w:p>
    <w:bookmarkEnd w:id="1"/>
    <w:p w14:paraId="5C4E086D" w14:textId="77777777" w:rsidR="008677B2" w:rsidRDefault="008677B2" w:rsidP="00953D1E">
      <w:pPr>
        <w:pStyle w:val="References"/>
        <w:numPr>
          <w:ilvl w:val="0"/>
          <w:numId w:val="0"/>
        </w:numPr>
      </w:pPr>
    </w:p>
    <w:sectPr w:rsidR="008677B2" w:rsidSect="00CD5C4A">
      <w:headerReference w:type="default" r:id="rId20"/>
      <w:type w:val="continuous"/>
      <w:pgSz w:w="16840" w:h="11900" w:orient="landscape" w:code="9"/>
      <w:pgMar w:top="2330" w:right="1530" w:bottom="1170" w:left="3960" w:header="994" w:footer="720" w:gutter="0"/>
      <w:cols w:num="2" w:space="720"/>
      <w:docGrid w:linePitch="23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8B42A" w14:textId="77777777" w:rsidR="00C83DE2" w:rsidRDefault="00C83DE2">
      <w:pPr>
        <w:spacing w:after="0" w:line="240" w:lineRule="auto"/>
      </w:pPr>
      <w:r>
        <w:separator/>
      </w:r>
    </w:p>
  </w:endnote>
  <w:endnote w:type="continuationSeparator" w:id="0">
    <w:p w14:paraId="396BD520" w14:textId="77777777" w:rsidR="00C83DE2" w:rsidRDefault="00C83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eneva">
    <w:panose1 w:val="020B0503030404040204"/>
    <w:charset w:val="00"/>
    <w:family w:val="auto"/>
    <w:pitch w:val="variable"/>
    <w:sig w:usb0="E00002FF" w:usb1="5200205F" w:usb2="00A0C000" w:usb3="00000000" w:csb0="0000019F" w:csb1="00000000"/>
  </w:font>
  <w:font w:name="CMSS10">
    <w:panose1 w:val="00000000000000000000"/>
    <w:charset w:val="00"/>
    <w:family w:val="auto"/>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D6CFC" w14:textId="77777777" w:rsidR="009A03CC" w:rsidRDefault="009A03C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C98E9" w14:textId="77777777" w:rsidR="00C83DE2" w:rsidRDefault="00C83DE2">
      <w:pPr>
        <w:spacing w:after="0" w:line="240" w:lineRule="auto"/>
      </w:pPr>
      <w:r>
        <w:separator/>
      </w:r>
    </w:p>
  </w:footnote>
  <w:footnote w:type="continuationSeparator" w:id="0">
    <w:p w14:paraId="47CCAC41" w14:textId="77777777" w:rsidR="00C83DE2" w:rsidRDefault="00C83DE2">
      <w:pPr>
        <w:spacing w:after="0" w:line="240" w:lineRule="auto"/>
      </w:pPr>
      <w:r>
        <w:continuationSeparator/>
      </w:r>
    </w:p>
  </w:footnote>
  <w:footnote w:id="1">
    <w:p w14:paraId="0B133C20" w14:textId="70C413E8" w:rsidR="009A03CC" w:rsidRDefault="009A03CC">
      <w:pPr>
        <w:pStyle w:val="Notedebasdepage"/>
      </w:pPr>
      <w:r>
        <w:rPr>
          <w:rStyle w:val="Appelnotedebasdep"/>
        </w:rPr>
        <w:footnoteRef/>
      </w:r>
      <w:r>
        <w:t xml:space="preserve"> </w:t>
      </w:r>
      <w:r w:rsidRPr="00F64B26">
        <w:t>Utilisez les notes de bas de page avec parcimonie</w:t>
      </w:r>
      <w:r w:rsidR="00CB329D">
        <w:t xml:space="preserve"> uniquement quand</w:t>
      </w:r>
      <w:r w:rsidRPr="00F64B26">
        <w:t xml:space="preserve"> nécessaire.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54752" w14:textId="77777777" w:rsidR="00BE35B6" w:rsidRDefault="00BE35B6">
    <w:pPr>
      <w:tabs>
        <w:tab w:val="right" w:pos="10080"/>
      </w:tabs>
      <w:rPr>
        <w:rStyle w:val="Numrodepag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B6D64" w14:textId="77777777" w:rsidR="00BE35B6" w:rsidRDefault="00BE35B6">
    <w:pPr>
      <w:pStyle w:val="En-tte"/>
      <w:tabs>
        <w:tab w:val="clear" w:pos="10080"/>
        <w:tab w:val="right" w:pos="10170"/>
      </w:tabs>
      <w:ind w:left="0"/>
    </w:pPr>
    <w:r>
      <w:rPr>
        <w:rStyle w:val="Numrodepage"/>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76AE6" w14:textId="77777777" w:rsidR="00BE35B6" w:rsidRDefault="00BE35B6">
    <w:pPr>
      <w:pStyle w:val="En-tte"/>
      <w:tabs>
        <w:tab w:val="clear" w:pos="10080"/>
        <w:tab w:val="right" w:pos="10170"/>
      </w:tabs>
      <w:ind w:left="0"/>
    </w:pPr>
    <w:r>
      <w:rPr>
        <w:rStyle w:val="Numrodepage"/>
      </w:rPr>
      <w:tab/>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E35B0" w14:textId="77777777" w:rsidR="00BE35B6" w:rsidRDefault="00BE35B6">
    <w:pPr>
      <w:pStyle w:val="En-tte"/>
      <w:tabs>
        <w:tab w:val="clear" w:pos="10080"/>
        <w:tab w:val="right" w:pos="10170"/>
      </w:tabs>
      <w:ind w:left="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8CA4C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2050E05C"/>
    <w:lvl w:ilvl="0">
      <w:numFmt w:val="decimal"/>
      <w:lvlText w:val="*"/>
      <w:lvlJc w:val="left"/>
    </w:lvl>
  </w:abstractNum>
  <w:abstractNum w:abstractNumId="2">
    <w:nsid w:val="06686EE4"/>
    <w:multiLevelType w:val="multilevel"/>
    <w:tmpl w:val="97181DC6"/>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210042BE"/>
    <w:multiLevelType w:val="hybridMultilevel"/>
    <w:tmpl w:val="5BB49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2E56C0"/>
    <w:multiLevelType w:val="multilevel"/>
    <w:tmpl w:val="A8D0D7D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9FB1810"/>
    <w:multiLevelType w:val="multilevel"/>
    <w:tmpl w:val="0F962DDA"/>
    <w:lvl w:ilvl="0">
      <w:start w:val="1"/>
      <w:numFmt w:val="decimal"/>
      <w:lvlText w:val="[%1]"/>
      <w:lvlJc w:val="left"/>
      <w:pPr>
        <w:tabs>
          <w:tab w:val="num" w:pos="360"/>
        </w:tabs>
        <w:ind w:left="0" w:firstLine="0"/>
      </w:pPr>
      <w:rPr>
        <w:rFonts w:ascii="Arial" w:hAnsi="Arial"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6">
    <w:nsid w:val="3F4B5280"/>
    <w:multiLevelType w:val="singleLevel"/>
    <w:tmpl w:val="E7F65E0E"/>
    <w:lvl w:ilvl="0">
      <w:start w:val="1"/>
      <w:numFmt w:val="bullet"/>
      <w:lvlText w:val=""/>
      <w:lvlJc w:val="left"/>
      <w:pPr>
        <w:tabs>
          <w:tab w:val="num" w:pos="360"/>
        </w:tabs>
        <w:ind w:left="360" w:hanging="360"/>
      </w:pPr>
      <w:rPr>
        <w:rFonts w:ascii="Wingdings" w:hAnsi="Wingdings" w:hint="default"/>
        <w:sz w:val="16"/>
      </w:rPr>
    </w:lvl>
  </w:abstractNum>
  <w:abstractNum w:abstractNumId="7">
    <w:nsid w:val="3F8F0C70"/>
    <w:multiLevelType w:val="singleLevel"/>
    <w:tmpl w:val="E7F65E0E"/>
    <w:lvl w:ilvl="0">
      <w:start w:val="1"/>
      <w:numFmt w:val="bullet"/>
      <w:lvlText w:val=""/>
      <w:lvlJc w:val="left"/>
      <w:pPr>
        <w:tabs>
          <w:tab w:val="num" w:pos="360"/>
        </w:tabs>
        <w:ind w:left="360" w:hanging="360"/>
      </w:pPr>
      <w:rPr>
        <w:rFonts w:ascii="Wingdings" w:hAnsi="Wingdings" w:hint="default"/>
        <w:sz w:val="16"/>
      </w:rPr>
    </w:lvl>
  </w:abstractNum>
  <w:abstractNum w:abstractNumId="8">
    <w:nsid w:val="4B8910A2"/>
    <w:multiLevelType w:val="singleLevel"/>
    <w:tmpl w:val="7506EBBA"/>
    <w:lvl w:ilvl="0">
      <w:start w:val="9"/>
      <w:numFmt w:val="decimal"/>
      <w:lvlText w:val="%1"/>
      <w:lvlJc w:val="left"/>
      <w:pPr>
        <w:tabs>
          <w:tab w:val="num" w:pos="2160"/>
        </w:tabs>
        <w:ind w:left="2160" w:hanging="360"/>
      </w:pPr>
      <w:rPr>
        <w:rFonts w:hint="default"/>
      </w:rPr>
    </w:lvl>
  </w:abstractNum>
  <w:abstractNum w:abstractNumId="9">
    <w:nsid w:val="57D306D6"/>
    <w:multiLevelType w:val="hybridMultilevel"/>
    <w:tmpl w:val="F6CA24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AD353F"/>
    <w:multiLevelType w:val="hybridMultilevel"/>
    <w:tmpl w:val="066CB9EA"/>
    <w:lvl w:ilvl="0" w:tplc="61E616D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A0A036E"/>
    <w:multiLevelType w:val="singleLevel"/>
    <w:tmpl w:val="61E616DA"/>
    <w:lvl w:ilvl="0">
      <w:start w:val="1"/>
      <w:numFmt w:val="decimal"/>
      <w:lvlText w:val="%1."/>
      <w:legacy w:legacy="1" w:legacySpace="0" w:legacyIndent="144"/>
      <w:lvlJc w:val="left"/>
      <w:pPr>
        <w:ind w:left="144" w:hanging="144"/>
      </w:pPr>
    </w:lvl>
  </w:abstractNum>
  <w:abstractNum w:abstractNumId="12">
    <w:nsid w:val="5BB151A4"/>
    <w:multiLevelType w:val="multilevel"/>
    <w:tmpl w:val="B7409380"/>
    <w:lvl w:ilvl="0">
      <w:start w:val="1"/>
      <w:numFmt w:val="decimal"/>
      <w:pStyle w:val="References"/>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F1D6A21"/>
    <w:multiLevelType w:val="singleLevel"/>
    <w:tmpl w:val="7DC2F074"/>
    <w:lvl w:ilvl="0">
      <w:start w:val="1"/>
      <w:numFmt w:val="decimal"/>
      <w:lvlText w:val="[%1]"/>
      <w:lvlJc w:val="left"/>
      <w:pPr>
        <w:tabs>
          <w:tab w:val="num" w:pos="360"/>
        </w:tabs>
        <w:ind w:left="360" w:hanging="360"/>
      </w:pPr>
      <w:rPr>
        <w:rFonts w:ascii="Times New Roman" w:hAnsi="Times New Roman" w:hint="default"/>
        <w:sz w:val="20"/>
      </w:rPr>
    </w:lvl>
  </w:abstractNum>
  <w:abstractNum w:abstractNumId="14">
    <w:nsid w:val="75D66BB8"/>
    <w:multiLevelType w:val="singleLevel"/>
    <w:tmpl w:val="D214CD6E"/>
    <w:lvl w:ilvl="0">
      <w:start w:val="1"/>
      <w:numFmt w:val="decimal"/>
      <w:pStyle w:val="Numberedlist"/>
      <w:lvlText w:val="%1."/>
      <w:lvlJc w:val="left"/>
      <w:pPr>
        <w:tabs>
          <w:tab w:val="num" w:pos="360"/>
        </w:tabs>
        <w:ind w:left="360" w:hanging="360"/>
      </w:pPr>
    </w:lvl>
  </w:abstractNum>
  <w:abstractNum w:abstractNumId="15">
    <w:nsid w:val="7611432E"/>
    <w:multiLevelType w:val="hybridMultilevel"/>
    <w:tmpl w:val="1C30DD6E"/>
    <w:lvl w:ilvl="0" w:tplc="85E087C2">
      <w:start w:val="1"/>
      <w:numFmt w:val="bullet"/>
      <w:lvlText w:val=""/>
      <w:lvlJc w:val="left"/>
      <w:pPr>
        <w:tabs>
          <w:tab w:val="num" w:pos="2880"/>
        </w:tabs>
        <w:ind w:left="2880" w:hanging="360"/>
      </w:pPr>
      <w:rPr>
        <w:rFonts w:ascii="Symbol" w:hAnsi="Symbol" w:hint="default"/>
      </w:rPr>
    </w:lvl>
    <w:lvl w:ilvl="1" w:tplc="8E4EB33E" w:tentative="1">
      <w:start w:val="1"/>
      <w:numFmt w:val="bullet"/>
      <w:lvlText w:val="o"/>
      <w:lvlJc w:val="left"/>
      <w:pPr>
        <w:tabs>
          <w:tab w:val="num" w:pos="3600"/>
        </w:tabs>
        <w:ind w:left="3600" w:hanging="360"/>
      </w:pPr>
      <w:rPr>
        <w:rFonts w:ascii="Courier New" w:hAnsi="Courier New" w:hint="default"/>
      </w:rPr>
    </w:lvl>
    <w:lvl w:ilvl="2" w:tplc="E38AA330" w:tentative="1">
      <w:start w:val="1"/>
      <w:numFmt w:val="bullet"/>
      <w:lvlText w:val=""/>
      <w:lvlJc w:val="left"/>
      <w:pPr>
        <w:tabs>
          <w:tab w:val="num" w:pos="4320"/>
        </w:tabs>
        <w:ind w:left="4320" w:hanging="360"/>
      </w:pPr>
      <w:rPr>
        <w:rFonts w:ascii="Wingdings" w:hAnsi="Wingdings" w:hint="default"/>
      </w:rPr>
    </w:lvl>
    <w:lvl w:ilvl="3" w:tplc="143EEEB2" w:tentative="1">
      <w:start w:val="1"/>
      <w:numFmt w:val="bullet"/>
      <w:lvlText w:val=""/>
      <w:lvlJc w:val="left"/>
      <w:pPr>
        <w:tabs>
          <w:tab w:val="num" w:pos="5040"/>
        </w:tabs>
        <w:ind w:left="5040" w:hanging="360"/>
      </w:pPr>
      <w:rPr>
        <w:rFonts w:ascii="Symbol" w:hAnsi="Symbol" w:hint="default"/>
      </w:rPr>
    </w:lvl>
    <w:lvl w:ilvl="4" w:tplc="BE1A6C38" w:tentative="1">
      <w:start w:val="1"/>
      <w:numFmt w:val="bullet"/>
      <w:lvlText w:val="o"/>
      <w:lvlJc w:val="left"/>
      <w:pPr>
        <w:tabs>
          <w:tab w:val="num" w:pos="5760"/>
        </w:tabs>
        <w:ind w:left="5760" w:hanging="360"/>
      </w:pPr>
      <w:rPr>
        <w:rFonts w:ascii="Courier New" w:hAnsi="Courier New" w:hint="default"/>
      </w:rPr>
    </w:lvl>
    <w:lvl w:ilvl="5" w:tplc="3A067F90" w:tentative="1">
      <w:start w:val="1"/>
      <w:numFmt w:val="bullet"/>
      <w:lvlText w:val=""/>
      <w:lvlJc w:val="left"/>
      <w:pPr>
        <w:tabs>
          <w:tab w:val="num" w:pos="6480"/>
        </w:tabs>
        <w:ind w:left="6480" w:hanging="360"/>
      </w:pPr>
      <w:rPr>
        <w:rFonts w:ascii="Wingdings" w:hAnsi="Wingdings" w:hint="default"/>
      </w:rPr>
    </w:lvl>
    <w:lvl w:ilvl="6" w:tplc="1D3612BC" w:tentative="1">
      <w:start w:val="1"/>
      <w:numFmt w:val="bullet"/>
      <w:lvlText w:val=""/>
      <w:lvlJc w:val="left"/>
      <w:pPr>
        <w:tabs>
          <w:tab w:val="num" w:pos="7200"/>
        </w:tabs>
        <w:ind w:left="7200" w:hanging="360"/>
      </w:pPr>
      <w:rPr>
        <w:rFonts w:ascii="Symbol" w:hAnsi="Symbol" w:hint="default"/>
      </w:rPr>
    </w:lvl>
    <w:lvl w:ilvl="7" w:tplc="25D0F71E" w:tentative="1">
      <w:start w:val="1"/>
      <w:numFmt w:val="bullet"/>
      <w:lvlText w:val="o"/>
      <w:lvlJc w:val="left"/>
      <w:pPr>
        <w:tabs>
          <w:tab w:val="num" w:pos="7920"/>
        </w:tabs>
        <w:ind w:left="7920" w:hanging="360"/>
      </w:pPr>
      <w:rPr>
        <w:rFonts w:ascii="Courier New" w:hAnsi="Courier New" w:hint="default"/>
      </w:rPr>
    </w:lvl>
    <w:lvl w:ilvl="8" w:tplc="D5E20158" w:tentative="1">
      <w:start w:val="1"/>
      <w:numFmt w:val="bullet"/>
      <w:lvlText w:val=""/>
      <w:lvlJc w:val="left"/>
      <w:pPr>
        <w:tabs>
          <w:tab w:val="num" w:pos="8640"/>
        </w:tabs>
        <w:ind w:left="8640" w:hanging="360"/>
      </w:pPr>
      <w:rPr>
        <w:rFonts w:ascii="Wingdings" w:hAnsi="Wingdings" w:hint="default"/>
      </w:rPr>
    </w:lvl>
  </w:abstractNum>
  <w:abstractNum w:abstractNumId="16">
    <w:nsid w:val="7EBF4952"/>
    <w:multiLevelType w:val="hybridMultilevel"/>
    <w:tmpl w:val="15D2761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7FE40FC1"/>
    <w:multiLevelType w:val="singleLevel"/>
    <w:tmpl w:val="73C82224"/>
    <w:lvl w:ilvl="0">
      <w:start w:val="1"/>
      <w:numFmt w:val="bullet"/>
      <w:pStyle w:val="bulletlist"/>
      <w:lvlText w:val=""/>
      <w:lvlJc w:val="left"/>
      <w:pPr>
        <w:tabs>
          <w:tab w:val="num" w:pos="216"/>
        </w:tabs>
        <w:ind w:left="216" w:hanging="216"/>
      </w:pPr>
      <w:rPr>
        <w:rFonts w:ascii="Wingdings" w:hAnsi="Wingdings" w:hint="default"/>
        <w:sz w:val="16"/>
      </w:rPr>
    </w:lvl>
  </w:abstractNum>
  <w:num w:numId="1">
    <w:abstractNumId w:val="8"/>
  </w:num>
  <w:num w:numId="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7"/>
  </w:num>
  <w:num w:numId="4">
    <w:abstractNumId w:val="6"/>
  </w:num>
  <w:num w:numId="5">
    <w:abstractNumId w:val="7"/>
  </w:num>
  <w:num w:numId="6">
    <w:abstractNumId w:val="15"/>
  </w:num>
  <w:num w:numId="7">
    <w:abstractNumId w:val="13"/>
  </w:num>
  <w:num w:numId="8">
    <w:abstractNumId w:val="12"/>
  </w:num>
  <w:num w:numId="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14"/>
  </w:num>
  <w:num w:numId="13">
    <w:abstractNumId w:val="14"/>
  </w:num>
  <w:num w:numId="14">
    <w:abstractNumId w:val="14"/>
    <w:lvlOverride w:ilvl="0">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6"/>
  </w:num>
  <w:num w:numId="22">
    <w:abstractNumId w:val="17"/>
  </w:num>
  <w:num w:numId="23">
    <w:abstractNumId w:val="14"/>
  </w:num>
  <w:num w:numId="24">
    <w:abstractNumId w:val="12"/>
  </w:num>
  <w:num w:numId="25">
    <w:abstractNumId w:val="2"/>
  </w:num>
  <w:num w:numId="26">
    <w:abstractNumId w:val="10"/>
  </w:num>
  <w:num w:numId="27">
    <w:abstractNumId w:val="0"/>
  </w:num>
  <w:num w:numId="28">
    <w:abstractNumId w:val="17"/>
  </w:num>
  <w:num w:numId="29">
    <w:abstractNumId w:val="17"/>
    <w:lvlOverride w:ilvl="0">
      <w:startOverride w:val="1"/>
    </w:lvlOverride>
  </w:num>
  <w:num w:numId="30">
    <w:abstractNumId w:val="5"/>
  </w:num>
  <w:num w:numId="31">
    <w:abstractNumId w:val="4"/>
  </w:num>
  <w:num w:numId="32">
    <w:abstractNumId w:val="3"/>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85"/>
  <w:drawingGridVerticalSpacing w:val="231"/>
  <w:displayHorizontalDrawingGridEvery w:val="0"/>
  <w:displayVerticalDrawingGridEvery w:val="0"/>
  <w:noPunctuationKerning/>
  <w:characterSpacingControl w:val="doNotCompress"/>
  <w:hdrShapeDefaults>
    <o:shapedefaults v:ext="edit" spidmax="2049" strokecolor="silver">
      <v:stroke color="silver"/>
      <o:colormru v:ext="edit" colors="#333,#c30,#ddd,#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475"/>
    <w:rsid w:val="00000B2D"/>
    <w:rsid w:val="00003D60"/>
    <w:rsid w:val="00036DD5"/>
    <w:rsid w:val="0004163F"/>
    <w:rsid w:val="0004301F"/>
    <w:rsid w:val="00044CF8"/>
    <w:rsid w:val="00053873"/>
    <w:rsid w:val="00055731"/>
    <w:rsid w:val="00056CAD"/>
    <w:rsid w:val="000640A5"/>
    <w:rsid w:val="000739DB"/>
    <w:rsid w:val="00084235"/>
    <w:rsid w:val="00097B75"/>
    <w:rsid w:val="000A2B54"/>
    <w:rsid w:val="000A7505"/>
    <w:rsid w:val="000A7A5D"/>
    <w:rsid w:val="000A7D63"/>
    <w:rsid w:val="000B3E2B"/>
    <w:rsid w:val="000B7895"/>
    <w:rsid w:val="000C611A"/>
    <w:rsid w:val="000E44F0"/>
    <w:rsid w:val="000E68E3"/>
    <w:rsid w:val="00133E18"/>
    <w:rsid w:val="00137131"/>
    <w:rsid w:val="00142E31"/>
    <w:rsid w:val="00146523"/>
    <w:rsid w:val="0016248C"/>
    <w:rsid w:val="0016324D"/>
    <w:rsid w:val="001970CA"/>
    <w:rsid w:val="001A566D"/>
    <w:rsid w:val="001B059F"/>
    <w:rsid w:val="001C6DAC"/>
    <w:rsid w:val="001D256D"/>
    <w:rsid w:val="001D67F2"/>
    <w:rsid w:val="001E3A5F"/>
    <w:rsid w:val="001F05AC"/>
    <w:rsid w:val="001F2353"/>
    <w:rsid w:val="00213057"/>
    <w:rsid w:val="00232144"/>
    <w:rsid w:val="00246A29"/>
    <w:rsid w:val="0025267A"/>
    <w:rsid w:val="00274767"/>
    <w:rsid w:val="002778E7"/>
    <w:rsid w:val="00277CEE"/>
    <w:rsid w:val="002859AE"/>
    <w:rsid w:val="0029281A"/>
    <w:rsid w:val="002A5C47"/>
    <w:rsid w:val="002B11F7"/>
    <w:rsid w:val="002C5CB3"/>
    <w:rsid w:val="002C6972"/>
    <w:rsid w:val="002C77CF"/>
    <w:rsid w:val="002C7F2B"/>
    <w:rsid w:val="002D3213"/>
    <w:rsid w:val="002D3475"/>
    <w:rsid w:val="002D6933"/>
    <w:rsid w:val="00315B32"/>
    <w:rsid w:val="00330576"/>
    <w:rsid w:val="003307E3"/>
    <w:rsid w:val="003340B1"/>
    <w:rsid w:val="00336D73"/>
    <w:rsid w:val="003420FC"/>
    <w:rsid w:val="00343323"/>
    <w:rsid w:val="00344AEC"/>
    <w:rsid w:val="00345480"/>
    <w:rsid w:val="00346863"/>
    <w:rsid w:val="003541B8"/>
    <w:rsid w:val="0036463B"/>
    <w:rsid w:val="00385E1C"/>
    <w:rsid w:val="00387DB2"/>
    <w:rsid w:val="00394A53"/>
    <w:rsid w:val="003956F0"/>
    <w:rsid w:val="00397C0B"/>
    <w:rsid w:val="003A121C"/>
    <w:rsid w:val="003A2DC2"/>
    <w:rsid w:val="003A5C16"/>
    <w:rsid w:val="003B7B70"/>
    <w:rsid w:val="003C05C7"/>
    <w:rsid w:val="003D3BC4"/>
    <w:rsid w:val="003F140B"/>
    <w:rsid w:val="003F26FC"/>
    <w:rsid w:val="003F6F04"/>
    <w:rsid w:val="004053BA"/>
    <w:rsid w:val="00410F8B"/>
    <w:rsid w:val="00420F90"/>
    <w:rsid w:val="00425E83"/>
    <w:rsid w:val="00432882"/>
    <w:rsid w:val="00442C3A"/>
    <w:rsid w:val="0044349C"/>
    <w:rsid w:val="004514A2"/>
    <w:rsid w:val="0045578C"/>
    <w:rsid w:val="00460EA5"/>
    <w:rsid w:val="00471230"/>
    <w:rsid w:val="00476BF9"/>
    <w:rsid w:val="00491812"/>
    <w:rsid w:val="00495729"/>
    <w:rsid w:val="00497EEE"/>
    <w:rsid w:val="004C3524"/>
    <w:rsid w:val="004F300E"/>
    <w:rsid w:val="004F4330"/>
    <w:rsid w:val="004F7F07"/>
    <w:rsid w:val="00500322"/>
    <w:rsid w:val="005046E9"/>
    <w:rsid w:val="00506B51"/>
    <w:rsid w:val="005125D2"/>
    <w:rsid w:val="005173F6"/>
    <w:rsid w:val="0052109E"/>
    <w:rsid w:val="00535AFB"/>
    <w:rsid w:val="00556537"/>
    <w:rsid w:val="00557F28"/>
    <w:rsid w:val="0057033C"/>
    <w:rsid w:val="005962F2"/>
    <w:rsid w:val="005A1997"/>
    <w:rsid w:val="005A7FB5"/>
    <w:rsid w:val="005B41D7"/>
    <w:rsid w:val="005D0D30"/>
    <w:rsid w:val="005E015E"/>
    <w:rsid w:val="005E280D"/>
    <w:rsid w:val="006034E6"/>
    <w:rsid w:val="00607388"/>
    <w:rsid w:val="00622949"/>
    <w:rsid w:val="00625B4E"/>
    <w:rsid w:val="0062648C"/>
    <w:rsid w:val="00633D06"/>
    <w:rsid w:val="0063725D"/>
    <w:rsid w:val="00637744"/>
    <w:rsid w:val="00642C27"/>
    <w:rsid w:val="006751CD"/>
    <w:rsid w:val="00681FE5"/>
    <w:rsid w:val="0068510C"/>
    <w:rsid w:val="00687B57"/>
    <w:rsid w:val="00692A7F"/>
    <w:rsid w:val="006B0087"/>
    <w:rsid w:val="006B09FE"/>
    <w:rsid w:val="006C2A3F"/>
    <w:rsid w:val="006E07F5"/>
    <w:rsid w:val="006E48B1"/>
    <w:rsid w:val="006E7459"/>
    <w:rsid w:val="006F2F5F"/>
    <w:rsid w:val="006F4113"/>
    <w:rsid w:val="006F4AA9"/>
    <w:rsid w:val="006F500A"/>
    <w:rsid w:val="0070261F"/>
    <w:rsid w:val="00710BF2"/>
    <w:rsid w:val="007214D2"/>
    <w:rsid w:val="0074167C"/>
    <w:rsid w:val="00755196"/>
    <w:rsid w:val="007554D5"/>
    <w:rsid w:val="00757007"/>
    <w:rsid w:val="00762CC1"/>
    <w:rsid w:val="00793121"/>
    <w:rsid w:val="00795885"/>
    <w:rsid w:val="007A1070"/>
    <w:rsid w:val="007A7031"/>
    <w:rsid w:val="007B46BD"/>
    <w:rsid w:val="007C5BC1"/>
    <w:rsid w:val="007D217D"/>
    <w:rsid w:val="007E1C8E"/>
    <w:rsid w:val="007E534E"/>
    <w:rsid w:val="007E64BD"/>
    <w:rsid w:val="008012EE"/>
    <w:rsid w:val="008055A7"/>
    <w:rsid w:val="00807763"/>
    <w:rsid w:val="00810017"/>
    <w:rsid w:val="008265B9"/>
    <w:rsid w:val="00832F97"/>
    <w:rsid w:val="0084223E"/>
    <w:rsid w:val="00850470"/>
    <w:rsid w:val="00851BE4"/>
    <w:rsid w:val="00856796"/>
    <w:rsid w:val="0086128E"/>
    <w:rsid w:val="00863AA3"/>
    <w:rsid w:val="00864031"/>
    <w:rsid w:val="008677B2"/>
    <w:rsid w:val="00880A81"/>
    <w:rsid w:val="008954B4"/>
    <w:rsid w:val="008A1034"/>
    <w:rsid w:val="008A2532"/>
    <w:rsid w:val="008A48DE"/>
    <w:rsid w:val="008B4D76"/>
    <w:rsid w:val="008B54A5"/>
    <w:rsid w:val="008C1FCE"/>
    <w:rsid w:val="008E13ED"/>
    <w:rsid w:val="008E1488"/>
    <w:rsid w:val="00901CE0"/>
    <w:rsid w:val="00903CF1"/>
    <w:rsid w:val="00911AC4"/>
    <w:rsid w:val="0091751B"/>
    <w:rsid w:val="009254A1"/>
    <w:rsid w:val="009302A7"/>
    <w:rsid w:val="00934F3E"/>
    <w:rsid w:val="0093716E"/>
    <w:rsid w:val="00952265"/>
    <w:rsid w:val="00952ABB"/>
    <w:rsid w:val="00953D1E"/>
    <w:rsid w:val="0096299C"/>
    <w:rsid w:val="00964EDE"/>
    <w:rsid w:val="00965864"/>
    <w:rsid w:val="00967995"/>
    <w:rsid w:val="00977654"/>
    <w:rsid w:val="009A03CC"/>
    <w:rsid w:val="009A6871"/>
    <w:rsid w:val="009A6E44"/>
    <w:rsid w:val="009C2064"/>
    <w:rsid w:val="009C44AE"/>
    <w:rsid w:val="009C777B"/>
    <w:rsid w:val="009D2135"/>
    <w:rsid w:val="009D4116"/>
    <w:rsid w:val="009E154A"/>
    <w:rsid w:val="009E3882"/>
    <w:rsid w:val="009E6785"/>
    <w:rsid w:val="009F6742"/>
    <w:rsid w:val="009F7118"/>
    <w:rsid w:val="00A0105B"/>
    <w:rsid w:val="00A15F82"/>
    <w:rsid w:val="00A16205"/>
    <w:rsid w:val="00A40C37"/>
    <w:rsid w:val="00A54340"/>
    <w:rsid w:val="00A722B0"/>
    <w:rsid w:val="00A72AA8"/>
    <w:rsid w:val="00AA3599"/>
    <w:rsid w:val="00AA3CFF"/>
    <w:rsid w:val="00AA4DD5"/>
    <w:rsid w:val="00AB1888"/>
    <w:rsid w:val="00AD684C"/>
    <w:rsid w:val="00AE622C"/>
    <w:rsid w:val="00AF592C"/>
    <w:rsid w:val="00AF6CF2"/>
    <w:rsid w:val="00B308F5"/>
    <w:rsid w:val="00B42A60"/>
    <w:rsid w:val="00B50730"/>
    <w:rsid w:val="00B5099C"/>
    <w:rsid w:val="00B552CA"/>
    <w:rsid w:val="00B5743B"/>
    <w:rsid w:val="00B60FA3"/>
    <w:rsid w:val="00B62907"/>
    <w:rsid w:val="00B63839"/>
    <w:rsid w:val="00B81E43"/>
    <w:rsid w:val="00B8505A"/>
    <w:rsid w:val="00B868C6"/>
    <w:rsid w:val="00B875E7"/>
    <w:rsid w:val="00B9343A"/>
    <w:rsid w:val="00B96F10"/>
    <w:rsid w:val="00BA0510"/>
    <w:rsid w:val="00BA59FA"/>
    <w:rsid w:val="00BA62CE"/>
    <w:rsid w:val="00BB224C"/>
    <w:rsid w:val="00BB5B78"/>
    <w:rsid w:val="00BC28CA"/>
    <w:rsid w:val="00BC4191"/>
    <w:rsid w:val="00BD4183"/>
    <w:rsid w:val="00BE0F28"/>
    <w:rsid w:val="00BE35B6"/>
    <w:rsid w:val="00BF235A"/>
    <w:rsid w:val="00C01F8B"/>
    <w:rsid w:val="00C12320"/>
    <w:rsid w:val="00C138AA"/>
    <w:rsid w:val="00C20C7E"/>
    <w:rsid w:val="00C35E27"/>
    <w:rsid w:val="00C4256E"/>
    <w:rsid w:val="00C47020"/>
    <w:rsid w:val="00C50450"/>
    <w:rsid w:val="00C528B1"/>
    <w:rsid w:val="00C543CD"/>
    <w:rsid w:val="00C56C2B"/>
    <w:rsid w:val="00C72CEB"/>
    <w:rsid w:val="00C760AF"/>
    <w:rsid w:val="00C82167"/>
    <w:rsid w:val="00C83DE2"/>
    <w:rsid w:val="00C8534E"/>
    <w:rsid w:val="00C86E95"/>
    <w:rsid w:val="00C94E80"/>
    <w:rsid w:val="00C97FC0"/>
    <w:rsid w:val="00CA07DF"/>
    <w:rsid w:val="00CA1E41"/>
    <w:rsid w:val="00CA316B"/>
    <w:rsid w:val="00CB1EF8"/>
    <w:rsid w:val="00CB329D"/>
    <w:rsid w:val="00CB3830"/>
    <w:rsid w:val="00CC3A7F"/>
    <w:rsid w:val="00CD0186"/>
    <w:rsid w:val="00CD113A"/>
    <w:rsid w:val="00CD1FBF"/>
    <w:rsid w:val="00CD2F7E"/>
    <w:rsid w:val="00CD4AC8"/>
    <w:rsid w:val="00CD4EAC"/>
    <w:rsid w:val="00CD5C4A"/>
    <w:rsid w:val="00CF1BF6"/>
    <w:rsid w:val="00D01DA5"/>
    <w:rsid w:val="00D03D20"/>
    <w:rsid w:val="00D04376"/>
    <w:rsid w:val="00D20ADE"/>
    <w:rsid w:val="00D35F09"/>
    <w:rsid w:val="00D47BD0"/>
    <w:rsid w:val="00D512EA"/>
    <w:rsid w:val="00D60120"/>
    <w:rsid w:val="00D634A0"/>
    <w:rsid w:val="00D82222"/>
    <w:rsid w:val="00D85BC9"/>
    <w:rsid w:val="00D90F8C"/>
    <w:rsid w:val="00D95184"/>
    <w:rsid w:val="00D9788C"/>
    <w:rsid w:val="00DB3C75"/>
    <w:rsid w:val="00DC46E6"/>
    <w:rsid w:val="00DD1A97"/>
    <w:rsid w:val="00DD4758"/>
    <w:rsid w:val="00DF4825"/>
    <w:rsid w:val="00E02EE6"/>
    <w:rsid w:val="00E13328"/>
    <w:rsid w:val="00E25BA8"/>
    <w:rsid w:val="00E5127B"/>
    <w:rsid w:val="00E6586B"/>
    <w:rsid w:val="00E66009"/>
    <w:rsid w:val="00E6616E"/>
    <w:rsid w:val="00E678E0"/>
    <w:rsid w:val="00E746EE"/>
    <w:rsid w:val="00E846C6"/>
    <w:rsid w:val="00E84E38"/>
    <w:rsid w:val="00E8591D"/>
    <w:rsid w:val="00E85E63"/>
    <w:rsid w:val="00E926CD"/>
    <w:rsid w:val="00EA25FC"/>
    <w:rsid w:val="00EC74FB"/>
    <w:rsid w:val="00ED1033"/>
    <w:rsid w:val="00ED5BA9"/>
    <w:rsid w:val="00EE308B"/>
    <w:rsid w:val="00EE37CE"/>
    <w:rsid w:val="00EE6575"/>
    <w:rsid w:val="00EE7AC0"/>
    <w:rsid w:val="00F3329F"/>
    <w:rsid w:val="00F41E31"/>
    <w:rsid w:val="00F44ABA"/>
    <w:rsid w:val="00F47426"/>
    <w:rsid w:val="00F52D7E"/>
    <w:rsid w:val="00F56881"/>
    <w:rsid w:val="00F70E2A"/>
    <w:rsid w:val="00F7512A"/>
    <w:rsid w:val="00F85F42"/>
    <w:rsid w:val="00F87135"/>
    <w:rsid w:val="00FB2A9E"/>
    <w:rsid w:val="00FC5368"/>
    <w:rsid w:val="00FD04CE"/>
    <w:rsid w:val="00FD0DFA"/>
    <w:rsid w:val="00FD4B8E"/>
    <w:rsid w:val="00FD5B73"/>
    <w:rsid w:val="00FD72D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silver">
      <v:stroke color="silver"/>
      <o:colormru v:ext="edit" colors="#333,#c30,#ddd,#f8f8f8"/>
    </o:shapedefaults>
    <o:shapelayout v:ext="edit">
      <o:idmap v:ext="edit" data="1"/>
    </o:shapelayout>
  </w:shapeDefaults>
  <w:doNotEmbedSmartTags/>
  <w:decimalSymbol w:val=","/>
  <w:listSeparator w:val=";"/>
  <w14:docId w14:val="6EB117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E4FE9"/>
    <w:pPr>
      <w:spacing w:after="240" w:line="240" w:lineRule="atLeast"/>
    </w:pPr>
    <w:rPr>
      <w:rFonts w:ascii="Verdana" w:hAnsi="Verdana"/>
      <w:kern w:val="18"/>
      <w:sz w:val="17"/>
      <w:lang w:val="fr-FR"/>
    </w:rPr>
  </w:style>
  <w:style w:type="paragraph" w:styleId="Titre1">
    <w:name w:val="heading 1"/>
    <w:basedOn w:val="Normal"/>
    <w:next w:val="Normal"/>
    <w:link w:val="Titre1Car"/>
    <w:qFormat/>
    <w:rsid w:val="00824390"/>
    <w:pPr>
      <w:keepNext/>
      <w:tabs>
        <w:tab w:val="left" w:pos="1800"/>
        <w:tab w:val="left" w:pos="2160"/>
      </w:tabs>
      <w:spacing w:after="0"/>
      <w:outlineLvl w:val="0"/>
    </w:pPr>
    <w:rPr>
      <w:b/>
      <w:kern w:val="14"/>
      <w:sz w:val="19"/>
    </w:rPr>
  </w:style>
  <w:style w:type="paragraph" w:styleId="Titre2">
    <w:name w:val="heading 2"/>
    <w:basedOn w:val="Normal"/>
    <w:next w:val="Normal"/>
    <w:qFormat/>
    <w:rsid w:val="00824390"/>
    <w:pPr>
      <w:keepNext/>
      <w:spacing w:after="0"/>
      <w:outlineLvl w:val="1"/>
    </w:pPr>
    <w:rPr>
      <w:i/>
    </w:rPr>
  </w:style>
  <w:style w:type="paragraph" w:styleId="Titre3">
    <w:name w:val="heading 3"/>
    <w:basedOn w:val="Normal"/>
    <w:next w:val="Normal"/>
    <w:qFormat/>
    <w:rsid w:val="00824390"/>
    <w:pPr>
      <w:keepNext/>
      <w:widowControl w:val="0"/>
      <w:spacing w:after="0"/>
      <w:outlineLvl w:val="2"/>
    </w:pPr>
    <w:rPr>
      <w:smallCaps/>
    </w:rPr>
  </w:style>
  <w:style w:type="paragraph" w:styleId="Titre4">
    <w:name w:val="heading 4"/>
    <w:basedOn w:val="Normal"/>
    <w:next w:val="Normal"/>
    <w:qFormat/>
    <w:rsid w:val="00824390"/>
    <w:pPr>
      <w:keepNext/>
      <w:spacing w:after="0" w:line="180" w:lineRule="atLeast"/>
      <w:outlineLvl w:val="3"/>
    </w:pPr>
    <w:rPr>
      <w:rFonts w:eastAsia="Times"/>
      <w:bCs/>
      <w:kern w:val="14"/>
      <w:sz w:val="15"/>
      <w:lang w:eastAsia="zh-CN"/>
    </w:rPr>
  </w:style>
  <w:style w:type="paragraph" w:styleId="Titre5">
    <w:name w:val="heading 5"/>
    <w:basedOn w:val="Normal"/>
    <w:next w:val="Normal"/>
    <w:qFormat/>
    <w:rsid w:val="00824390"/>
    <w:pPr>
      <w:spacing w:before="240" w:after="60"/>
      <w:outlineLvl w:val="4"/>
    </w:pPr>
    <w:rPr>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824390"/>
    <w:pPr>
      <w:tabs>
        <w:tab w:val="left" w:pos="0"/>
        <w:tab w:val="right" w:pos="10080"/>
      </w:tabs>
      <w:spacing w:after="0"/>
      <w:ind w:left="-2160"/>
    </w:pPr>
    <w:rPr>
      <w:sz w:val="16"/>
    </w:rPr>
  </w:style>
  <w:style w:type="character" w:styleId="Numrodepage">
    <w:name w:val="page number"/>
    <w:rsid w:val="00824390"/>
    <w:rPr>
      <w:sz w:val="14"/>
    </w:rPr>
  </w:style>
  <w:style w:type="paragraph" w:customStyle="1" w:styleId="Title1">
    <w:name w:val="Title1"/>
    <w:basedOn w:val="Normal"/>
    <w:rsid w:val="00824390"/>
    <w:pPr>
      <w:ind w:left="-2160"/>
    </w:pPr>
    <w:rPr>
      <w:sz w:val="28"/>
    </w:rPr>
  </w:style>
  <w:style w:type="paragraph" w:customStyle="1" w:styleId="bulletlist">
    <w:name w:val="bullet list"/>
    <w:basedOn w:val="Normal"/>
    <w:rsid w:val="00824390"/>
    <w:pPr>
      <w:numPr>
        <w:numId w:val="28"/>
      </w:numPr>
      <w:spacing w:before="60" w:after="0"/>
    </w:pPr>
  </w:style>
  <w:style w:type="paragraph" w:styleId="Pieddepage">
    <w:name w:val="footer"/>
    <w:basedOn w:val="Normal"/>
    <w:link w:val="PieddepageCar"/>
    <w:uiPriority w:val="99"/>
    <w:rsid w:val="00824390"/>
    <w:pPr>
      <w:tabs>
        <w:tab w:val="center" w:pos="4320"/>
        <w:tab w:val="right" w:pos="10080"/>
      </w:tabs>
      <w:spacing w:after="0"/>
    </w:pPr>
    <w:rPr>
      <w:sz w:val="16"/>
    </w:rPr>
  </w:style>
  <w:style w:type="paragraph" w:customStyle="1" w:styleId="References">
    <w:name w:val="References"/>
    <w:basedOn w:val="Normal"/>
    <w:rsid w:val="00C97FC0"/>
    <w:pPr>
      <w:numPr>
        <w:numId w:val="24"/>
      </w:numPr>
      <w:spacing w:after="80" w:line="240" w:lineRule="auto"/>
    </w:pPr>
    <w:rPr>
      <w:kern w:val="0"/>
    </w:rPr>
  </w:style>
  <w:style w:type="paragraph" w:customStyle="1" w:styleId="CoverTitle">
    <w:name w:val="Cover Title"/>
    <w:basedOn w:val="Normal"/>
    <w:rsid w:val="00824390"/>
    <w:pPr>
      <w:pBdr>
        <w:top w:val="single" w:sz="24" w:space="1" w:color="auto"/>
      </w:pBdr>
      <w:tabs>
        <w:tab w:val="left" w:pos="5040"/>
      </w:tabs>
      <w:spacing w:after="120" w:line="480" w:lineRule="exact"/>
      <w:ind w:left="2160"/>
    </w:pPr>
    <w:rPr>
      <w:rFonts w:ascii="Helvetica" w:eastAsia="Times" w:hAnsi="Helvetica"/>
      <w:b/>
      <w:spacing w:val="-20"/>
      <w:kern w:val="0"/>
      <w:sz w:val="48"/>
      <w:lang w:eastAsia="zh-CN"/>
    </w:rPr>
  </w:style>
  <w:style w:type="paragraph" w:customStyle="1" w:styleId="CoverText">
    <w:name w:val="Cover Text"/>
    <w:basedOn w:val="Normal"/>
    <w:rsid w:val="00824390"/>
    <w:pPr>
      <w:spacing w:after="0" w:line="240" w:lineRule="auto"/>
      <w:ind w:left="2160"/>
    </w:pPr>
    <w:rPr>
      <w:rFonts w:ascii="Arial" w:eastAsia="Times" w:hAnsi="Arial"/>
      <w:kern w:val="0"/>
      <w:lang w:eastAsia="zh-CN"/>
    </w:rPr>
  </w:style>
  <w:style w:type="character" w:styleId="Appelnotedebasdep">
    <w:name w:val="footnote reference"/>
    <w:rsid w:val="00824390"/>
    <w:rPr>
      <w:vertAlign w:val="superscript"/>
    </w:rPr>
  </w:style>
  <w:style w:type="paragraph" w:styleId="Notedebasdepage">
    <w:name w:val="footnote text"/>
    <w:basedOn w:val="Normal"/>
    <w:rsid w:val="00824390"/>
    <w:pPr>
      <w:spacing w:after="120" w:line="240" w:lineRule="auto"/>
      <w:ind w:hanging="144"/>
      <w:jc w:val="both"/>
    </w:pPr>
    <w:rPr>
      <w:kern w:val="0"/>
      <w:sz w:val="15"/>
    </w:rPr>
  </w:style>
  <w:style w:type="paragraph" w:customStyle="1" w:styleId="Affiliations">
    <w:name w:val="Affiliations"/>
    <w:basedOn w:val="Normal"/>
    <w:rsid w:val="00824390"/>
    <w:pPr>
      <w:spacing w:after="120" w:line="240" w:lineRule="auto"/>
      <w:jc w:val="both"/>
    </w:pPr>
    <w:rPr>
      <w:color w:val="808080"/>
      <w:kern w:val="0"/>
      <w:sz w:val="24"/>
    </w:rPr>
  </w:style>
  <w:style w:type="paragraph" w:styleId="Lgende">
    <w:name w:val="caption"/>
    <w:basedOn w:val="Normal"/>
    <w:next w:val="Normal"/>
    <w:qFormat/>
    <w:rsid w:val="00824390"/>
    <w:pPr>
      <w:spacing w:before="120" w:after="120" w:line="200" w:lineRule="exact"/>
    </w:pPr>
    <w:rPr>
      <w:sz w:val="15"/>
    </w:rPr>
  </w:style>
  <w:style w:type="paragraph" w:customStyle="1" w:styleId="Bullet">
    <w:name w:val="Bullet"/>
    <w:basedOn w:val="Normal"/>
    <w:rsid w:val="00824390"/>
    <w:pPr>
      <w:spacing w:after="120" w:line="240" w:lineRule="auto"/>
      <w:ind w:left="144" w:hanging="144"/>
      <w:jc w:val="both"/>
    </w:pPr>
    <w:rPr>
      <w:color w:val="808080"/>
      <w:kern w:val="0"/>
    </w:rPr>
  </w:style>
  <w:style w:type="paragraph" w:customStyle="1" w:styleId="FigureCaption">
    <w:name w:val="Figure Caption"/>
    <w:basedOn w:val="Normal"/>
    <w:rsid w:val="00824390"/>
    <w:pPr>
      <w:overflowPunct w:val="0"/>
      <w:autoSpaceDE w:val="0"/>
      <w:autoSpaceDN w:val="0"/>
      <w:adjustRightInd w:val="0"/>
      <w:spacing w:after="120" w:line="240" w:lineRule="auto"/>
      <w:jc w:val="both"/>
      <w:textAlignment w:val="baseline"/>
    </w:pPr>
    <w:rPr>
      <w:color w:val="808080"/>
      <w:kern w:val="0"/>
      <w:sz w:val="18"/>
    </w:rPr>
  </w:style>
  <w:style w:type="paragraph" w:styleId="Textedebulles">
    <w:name w:val="Balloon Text"/>
    <w:basedOn w:val="Normal"/>
    <w:link w:val="TextedebullesCar"/>
    <w:uiPriority w:val="99"/>
    <w:semiHidden/>
    <w:unhideWhenUsed/>
    <w:rsid w:val="006C2A3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C2A3F"/>
    <w:rPr>
      <w:rFonts w:ascii="Lucida Grande" w:hAnsi="Lucida Grande" w:cs="Lucida Grande"/>
      <w:kern w:val="18"/>
      <w:sz w:val="18"/>
      <w:szCs w:val="18"/>
    </w:rPr>
  </w:style>
  <w:style w:type="table" w:styleId="Grilledutableau">
    <w:name w:val="Table Grid"/>
    <w:basedOn w:val="TableauNormal"/>
    <w:uiPriority w:val="59"/>
    <w:rsid w:val="001632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list">
    <w:name w:val="Numbered list"/>
    <w:basedOn w:val="bulletlist"/>
    <w:rsid w:val="00824390"/>
    <w:pPr>
      <w:numPr>
        <w:numId w:val="23"/>
      </w:numPr>
      <w:ind w:left="0" w:firstLine="0"/>
    </w:pPr>
  </w:style>
  <w:style w:type="character" w:styleId="Lienhypertexte">
    <w:name w:val="Hyperlink"/>
    <w:rsid w:val="006C2A3F"/>
    <w:rPr>
      <w:color w:val="067DE9"/>
      <w:u w:val="none"/>
    </w:rPr>
  </w:style>
  <w:style w:type="paragraph" w:customStyle="1" w:styleId="authorAddress">
    <w:name w:val="authorAddress"/>
    <w:basedOn w:val="Normal"/>
    <w:rsid w:val="00824390"/>
    <w:pPr>
      <w:spacing w:after="0"/>
    </w:pPr>
    <w:rPr>
      <w:sz w:val="15"/>
    </w:rPr>
  </w:style>
  <w:style w:type="paragraph" w:customStyle="1" w:styleId="authorName">
    <w:name w:val="authorName"/>
    <w:basedOn w:val="Titre5"/>
    <w:rsid w:val="00824390"/>
    <w:pPr>
      <w:keepNext/>
      <w:spacing w:before="0" w:after="0"/>
    </w:pPr>
    <w:rPr>
      <w:b/>
      <w:sz w:val="15"/>
    </w:rPr>
  </w:style>
  <w:style w:type="paragraph" w:styleId="Explorateurdedocuments">
    <w:name w:val="Document Map"/>
    <w:basedOn w:val="Normal"/>
    <w:rsid w:val="00824390"/>
    <w:pPr>
      <w:shd w:val="clear" w:color="auto" w:fill="000080"/>
      <w:spacing w:after="0"/>
    </w:pPr>
    <w:rPr>
      <w:rFonts w:ascii="Geneva" w:hAnsi="Geneva"/>
    </w:rPr>
  </w:style>
  <w:style w:type="character" w:styleId="Lienhypertextevisit">
    <w:name w:val="FollowedHyperlink"/>
    <w:basedOn w:val="Lienhypertexte"/>
    <w:rsid w:val="006C2A3F"/>
    <w:rPr>
      <w:color w:val="067DE9"/>
      <w:u w:val="none"/>
    </w:rPr>
  </w:style>
  <w:style w:type="paragraph" w:customStyle="1" w:styleId="cell">
    <w:name w:val="cell"/>
    <w:basedOn w:val="Normal"/>
    <w:rsid w:val="00B62907"/>
    <w:pPr>
      <w:keepNext/>
      <w:keepLines/>
      <w:spacing w:after="120" w:line="240" w:lineRule="auto"/>
      <w:jc w:val="center"/>
    </w:pPr>
    <w:rPr>
      <w:rFonts w:ascii="Times New Roman" w:hAnsi="Times New Roman"/>
      <w:b/>
      <w:kern w:val="0"/>
      <w:sz w:val="20"/>
    </w:rPr>
  </w:style>
  <w:style w:type="character" w:styleId="Marquedecommentaire">
    <w:name w:val="annotation reference"/>
    <w:basedOn w:val="Policepardfaut"/>
    <w:uiPriority w:val="99"/>
    <w:semiHidden/>
    <w:unhideWhenUsed/>
    <w:rsid w:val="000640A5"/>
    <w:rPr>
      <w:sz w:val="18"/>
      <w:szCs w:val="18"/>
    </w:rPr>
  </w:style>
  <w:style w:type="paragraph" w:styleId="Commentaire">
    <w:name w:val="annotation text"/>
    <w:basedOn w:val="Normal"/>
    <w:link w:val="CommentaireCar"/>
    <w:uiPriority w:val="99"/>
    <w:semiHidden/>
    <w:unhideWhenUsed/>
    <w:rsid w:val="000640A5"/>
    <w:pPr>
      <w:spacing w:line="240" w:lineRule="auto"/>
    </w:pPr>
    <w:rPr>
      <w:sz w:val="24"/>
      <w:szCs w:val="24"/>
    </w:rPr>
  </w:style>
  <w:style w:type="character" w:customStyle="1" w:styleId="CommentaireCar">
    <w:name w:val="Commentaire Car"/>
    <w:basedOn w:val="Policepardfaut"/>
    <w:link w:val="Commentaire"/>
    <w:uiPriority w:val="99"/>
    <w:semiHidden/>
    <w:rsid w:val="000640A5"/>
    <w:rPr>
      <w:rFonts w:ascii="Verdana" w:hAnsi="Verdana"/>
      <w:kern w:val="18"/>
      <w:sz w:val="24"/>
      <w:szCs w:val="24"/>
    </w:rPr>
  </w:style>
  <w:style w:type="paragraph" w:styleId="Objetducommentaire">
    <w:name w:val="annotation subject"/>
    <w:basedOn w:val="Commentaire"/>
    <w:next w:val="Commentaire"/>
    <w:link w:val="ObjetducommentaireCar"/>
    <w:uiPriority w:val="99"/>
    <w:semiHidden/>
    <w:unhideWhenUsed/>
    <w:rsid w:val="000640A5"/>
    <w:rPr>
      <w:b/>
      <w:bCs/>
      <w:sz w:val="20"/>
      <w:szCs w:val="20"/>
    </w:rPr>
  </w:style>
  <w:style w:type="character" w:customStyle="1" w:styleId="ObjetducommentaireCar">
    <w:name w:val="Objet du commentaire Car"/>
    <w:basedOn w:val="CommentaireCar"/>
    <w:link w:val="Objetducommentaire"/>
    <w:uiPriority w:val="99"/>
    <w:semiHidden/>
    <w:rsid w:val="000640A5"/>
    <w:rPr>
      <w:rFonts w:ascii="Verdana" w:hAnsi="Verdana"/>
      <w:b/>
      <w:bCs/>
      <w:kern w:val="18"/>
      <w:sz w:val="24"/>
      <w:szCs w:val="24"/>
    </w:rPr>
  </w:style>
  <w:style w:type="character" w:customStyle="1" w:styleId="Titre1Car">
    <w:name w:val="Titre 1 Car"/>
    <w:basedOn w:val="Policepardfaut"/>
    <w:link w:val="Titre1"/>
    <w:rsid w:val="008A1034"/>
    <w:rPr>
      <w:rFonts w:ascii="Verdana" w:hAnsi="Verdana"/>
      <w:b/>
      <w:kern w:val="14"/>
      <w:sz w:val="19"/>
    </w:rPr>
  </w:style>
  <w:style w:type="paragraph" w:customStyle="1" w:styleId="Table-SIGCHI">
    <w:name w:val="Table - SIGCHI"/>
    <w:basedOn w:val="Normal"/>
    <w:autoRedefine/>
    <w:qFormat/>
    <w:rsid w:val="00AA4DD5"/>
    <w:pPr>
      <w:spacing w:after="60" w:line="0" w:lineRule="atLeast"/>
      <w:jc w:val="center"/>
    </w:pPr>
  </w:style>
  <w:style w:type="character" w:customStyle="1" w:styleId="PieddepageCar">
    <w:name w:val="Pied de page Car"/>
    <w:basedOn w:val="Policepardfaut"/>
    <w:link w:val="Pieddepage"/>
    <w:uiPriority w:val="99"/>
    <w:rsid w:val="009A03CC"/>
    <w:rPr>
      <w:rFonts w:ascii="Verdana" w:hAnsi="Verdana"/>
      <w:kern w:val="18"/>
      <w:sz w:val="16"/>
    </w:rPr>
  </w:style>
  <w:style w:type="paragraph" w:styleId="Pardeliste">
    <w:name w:val="List Paragraph"/>
    <w:basedOn w:val="Normal"/>
    <w:uiPriority w:val="72"/>
    <w:qFormat/>
    <w:rsid w:val="00A543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428990">
      <w:bodyDiv w:val="1"/>
      <w:marLeft w:val="0"/>
      <w:marRight w:val="0"/>
      <w:marTop w:val="0"/>
      <w:marBottom w:val="0"/>
      <w:divBdr>
        <w:top w:val="none" w:sz="0" w:space="0" w:color="auto"/>
        <w:left w:val="none" w:sz="0" w:space="0" w:color="auto"/>
        <w:bottom w:val="none" w:sz="0" w:space="0" w:color="auto"/>
        <w:right w:val="none" w:sz="0" w:space="0" w:color="auto"/>
      </w:divBdr>
    </w:div>
    <w:div w:id="860709019">
      <w:bodyDiv w:val="1"/>
      <w:marLeft w:val="0"/>
      <w:marRight w:val="0"/>
      <w:marTop w:val="0"/>
      <w:marBottom w:val="0"/>
      <w:divBdr>
        <w:top w:val="none" w:sz="0" w:space="0" w:color="auto"/>
        <w:left w:val="none" w:sz="0" w:space="0" w:color="auto"/>
        <w:bottom w:val="none" w:sz="0" w:space="0" w:color="auto"/>
        <w:right w:val="none" w:sz="0" w:space="0" w:color="auto"/>
      </w:divBdr>
    </w:div>
    <w:div w:id="1148474126">
      <w:bodyDiv w:val="1"/>
      <w:marLeft w:val="0"/>
      <w:marRight w:val="0"/>
      <w:marTop w:val="0"/>
      <w:marBottom w:val="0"/>
      <w:divBdr>
        <w:top w:val="none" w:sz="0" w:space="0" w:color="auto"/>
        <w:left w:val="none" w:sz="0" w:space="0" w:color="auto"/>
        <w:bottom w:val="none" w:sz="0" w:space="0" w:color="auto"/>
        <w:right w:val="none" w:sz="0" w:space="0" w:color="auto"/>
      </w:divBdr>
    </w:div>
    <w:div w:id="1449933869">
      <w:bodyDiv w:val="1"/>
      <w:marLeft w:val="0"/>
      <w:marRight w:val="0"/>
      <w:marTop w:val="0"/>
      <w:marBottom w:val="0"/>
      <w:divBdr>
        <w:top w:val="none" w:sz="0" w:space="0" w:color="auto"/>
        <w:left w:val="none" w:sz="0" w:space="0" w:color="auto"/>
        <w:bottom w:val="none" w:sz="0" w:space="0" w:color="auto"/>
        <w:right w:val="none" w:sz="0" w:space="0" w:color="auto"/>
      </w:divBdr>
    </w:div>
    <w:div w:id="1521579394">
      <w:bodyDiv w:val="1"/>
      <w:marLeft w:val="0"/>
      <w:marRight w:val="0"/>
      <w:marTop w:val="0"/>
      <w:marBottom w:val="0"/>
      <w:divBdr>
        <w:top w:val="none" w:sz="0" w:space="0" w:color="auto"/>
        <w:left w:val="none" w:sz="0" w:space="0" w:color="auto"/>
        <w:bottom w:val="none" w:sz="0" w:space="0" w:color="auto"/>
        <w:right w:val="none" w:sz="0" w:space="0" w:color="auto"/>
      </w:divBdr>
    </w:div>
    <w:div w:id="1847742849">
      <w:bodyDiv w:val="1"/>
      <w:marLeft w:val="0"/>
      <w:marRight w:val="0"/>
      <w:marTop w:val="0"/>
      <w:marBottom w:val="0"/>
      <w:divBdr>
        <w:top w:val="none" w:sz="0" w:space="0" w:color="auto"/>
        <w:left w:val="none" w:sz="0" w:space="0" w:color="auto"/>
        <w:bottom w:val="none" w:sz="0" w:space="0" w:color="auto"/>
        <w:right w:val="none" w:sz="0" w:space="0" w:color="auto"/>
      </w:divBdr>
    </w:div>
    <w:div w:id="18617792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eader" Target="head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hyperlink" Target="http://acm.org/about/class/1998" TargetMode="External"/><Relationship Id="rId12" Type="http://schemas.openxmlformats.org/officeDocument/2006/relationships/hyperlink" Target="http://www.acm.org/publications/policies/copyright_policy" TargetMode="External"/><Relationship Id="rId13" Type="http://schemas.openxmlformats.org/officeDocument/2006/relationships/image" Target="media/image1.gif"/><Relationship Id="rId14" Type="http://schemas.openxmlformats.org/officeDocument/2006/relationships/image" Target="media/image2.png"/><Relationship Id="rId15" Type="http://schemas.openxmlformats.org/officeDocument/2006/relationships/image" Target="media/image20.png"/><Relationship Id="rId16" Type="http://schemas.openxmlformats.org/officeDocument/2006/relationships/image" Target="media/image3.png"/><Relationship Id="rId17" Type="http://schemas.openxmlformats.org/officeDocument/2006/relationships/header" Target="header3.xml"/><Relationship Id="rId18" Type="http://schemas.openxmlformats.org/officeDocument/2006/relationships/hyperlink" Target="http://www.sheridanprinting.com/sigchi/ACM-SIG-distilling-settings.htm" TargetMode="External"/><Relationship Id="rId19" Type="http://schemas.openxmlformats.org/officeDocument/2006/relationships/hyperlink" Target="http://acm.org/publications/submissions/latex_styl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30F9232-1BB5-E64A-AE03-FA36FDE8A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1650</Words>
  <Characters>9079</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Background</vt:lpstr>
    </vt:vector>
  </TitlesOfParts>
  <Company>Autodesk, Inc.</Company>
  <LinksUpToDate>false</LinksUpToDate>
  <CharactersWithSpaces>10708</CharactersWithSpaces>
  <SharedDoc>false</SharedDoc>
  <HLinks>
    <vt:vector size="30" baseType="variant">
      <vt:variant>
        <vt:i4>3080250</vt:i4>
      </vt:variant>
      <vt:variant>
        <vt:i4>18</vt:i4>
      </vt:variant>
      <vt:variant>
        <vt:i4>0</vt:i4>
      </vt:variant>
      <vt:variant>
        <vt:i4>5</vt:i4>
      </vt:variant>
      <vt:variant>
        <vt:lpwstr>http://www.acm.org/class/how_to_use.html</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6029413</vt:i4>
      </vt:variant>
      <vt:variant>
        <vt:i4>3</vt:i4>
      </vt:variant>
      <vt:variant>
        <vt:i4>0</vt:i4>
      </vt:variant>
      <vt:variant>
        <vt:i4>5</vt:i4>
      </vt:variant>
      <vt:variant>
        <vt:lpwstr>http://www.sheridanprinting.com/info.html</vt:lpwstr>
      </vt:variant>
      <vt:variant>
        <vt:lpwstr/>
      </vt:variant>
      <vt:variant>
        <vt:i4>5898367</vt:i4>
      </vt:variant>
      <vt:variant>
        <vt:i4>0</vt:i4>
      </vt:variant>
      <vt:variant>
        <vt:i4>0</vt:i4>
      </vt:variant>
      <vt:variant>
        <vt:i4>5</vt:i4>
      </vt:variant>
      <vt:variant>
        <vt:lpwstr>http://dl.acm.org/ccs.cfm</vt:lpwstr>
      </vt:variant>
      <vt:variant>
        <vt:lpwstr/>
      </vt:variant>
      <vt:variant>
        <vt:i4>4718604</vt:i4>
      </vt:variant>
      <vt:variant>
        <vt:i4>11489</vt:i4>
      </vt:variant>
      <vt:variant>
        <vt:i4>1026</vt:i4>
      </vt:variant>
      <vt:variant>
        <vt:i4>1</vt:i4>
      </vt:variant>
      <vt:variant>
        <vt:lpwstr>two-cats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subject/>
  <dc:creator>Libby Hemphill</dc:creator>
  <cp:keywords/>
  <cp:lastModifiedBy>Thomas Pietrzak</cp:lastModifiedBy>
  <cp:revision>2</cp:revision>
  <cp:lastPrinted>2015-02-14T01:06:00Z</cp:lastPrinted>
  <dcterms:created xsi:type="dcterms:W3CDTF">2018-06-19T11:54:00Z</dcterms:created>
  <dcterms:modified xsi:type="dcterms:W3CDTF">2018-06-19T11:54:00Z</dcterms:modified>
</cp:coreProperties>
</file>